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1" w:rsidRPr="00B62E01" w:rsidRDefault="003F7711" w:rsidP="003F7711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umrodepage1"/>
          <w:rFonts w:ascii="Times New Roman" w:eastAsiaTheme="minorEastAsia" w:hAnsi="Times New Roman" w:cs="Times New Roman"/>
          <w:color w:val="auto"/>
        </w:rPr>
      </w:pPr>
      <w:r w:rsidRPr="00B62E01">
        <w:rPr>
          <w:rFonts w:ascii="Times New Roman" w:hAnsi="Times New Roman" w:cs="Times New Roman"/>
          <w:noProof/>
        </w:rPr>
        <w:drawing>
          <wp:inline distT="0" distB="0" distL="0" distR="0">
            <wp:extent cx="1732280" cy="653415"/>
            <wp:effectExtent l="0" t="0" r="1270" b="0"/>
            <wp:docPr id="1" name="Image 1" descr="logo Faculte_Sociales_Cou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ulte_Sociales_Courr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11" w:rsidRPr="00B62E01" w:rsidRDefault="003F7711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umrodepage1"/>
          <w:rFonts w:ascii="Times New Roman" w:hAnsi="Times New Roman" w:cs="Times New Roman"/>
        </w:rPr>
      </w:pPr>
    </w:p>
    <w:p w:rsidR="007349B6" w:rsidRPr="006D4C27" w:rsidRDefault="007349B6" w:rsidP="005F68D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Style w:val="Numrodepage1"/>
          <w:rFonts w:ascii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Compte-rendu du Conse</w:t>
      </w:r>
      <w:r w:rsidR="007A5A2A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il de Faculté du 14</w:t>
      </w:r>
      <w:r w:rsidR="00343876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 juin</w:t>
      </w:r>
      <w:r w:rsidR="00021743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B0C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5EF" w:rsidRPr="006D4C27" w:rsidRDefault="007349B6" w:rsidP="00F835EF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  <w:lang w:val="de-DE"/>
        </w:rPr>
      </w:pP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Élus présents </w:t>
      </w:r>
      <w:r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Al</w:t>
      </w:r>
      <w:r w:rsidR="007A025C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a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7A025C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AYERBE, Catherine DELCROIX, </w:t>
      </w:r>
      <w:proofErr w:type="spellStart"/>
      <w:r w:rsidR="007A025C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Géré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mia</w:t>
      </w:r>
      <w:proofErr w:type="spellEnd"/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COMETTI, Philippe CORDAZZO, Salomé DEBOO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S, </w:t>
      </w:r>
      <w:proofErr w:type="spellStart"/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Nalini</w:t>
      </w:r>
      <w:proofErr w:type="spellEnd"/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FURST, 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Philippe HAMMAN,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Anne-Sophie LAMINE, 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Roger SOME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, Maurice WINTZ, Frédéric BAUER</w:t>
      </w: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  <w:lang w:val="de-DE"/>
        </w:rPr>
        <w:t>Élus</w:t>
      </w:r>
      <w:proofErr w:type="spellEnd"/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  <w:lang w:val="de-DE"/>
        </w:rPr>
        <w:t>excusés</w:t>
      </w:r>
      <w:proofErr w:type="spellEnd"/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  <w:lang w:val="de-DE"/>
        </w:rPr>
        <w:t> 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:</w:t>
      </w:r>
      <w:proofErr w:type="gramEnd"/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Catherine DELCROIX, Elise MARSICANO, Marcel</w:t>
      </w:r>
      <w:r w:rsidR="00CD70F6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BAUER, </w:t>
      </w:r>
      <w:r w:rsidR="00021743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Nicolas MATT, Catherine ZUBER</w:t>
      </w: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</w:rPr>
      </w:pPr>
    </w:p>
    <w:p w:rsidR="00634209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eastAsia="Times New Roman" w:hAnsi="Times New Roman" w:cs="Times New Roman"/>
          <w:b/>
          <w:sz w:val="24"/>
          <w:szCs w:val="24"/>
        </w:rPr>
        <w:t>Procurations </w:t>
      </w:r>
      <w:r w:rsidRPr="006D4C27">
        <w:rPr>
          <w:rStyle w:val="Numrodepage1"/>
          <w:rFonts w:ascii="Times New Roman" w:eastAsia="Times New Roman" w:hAnsi="Times New Roman" w:cs="Times New Roman"/>
          <w:sz w:val="24"/>
          <w:szCs w:val="24"/>
        </w:rPr>
        <w:t>:</w:t>
      </w:r>
      <w:r w:rsidR="00D34AEF" w:rsidRPr="006D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DE2">
        <w:rPr>
          <w:rFonts w:ascii="Times New Roman" w:hAnsi="Times New Roman" w:cs="Times New Roman"/>
          <w:sz w:val="24"/>
          <w:szCs w:val="24"/>
        </w:rPr>
        <w:t>C.Delcroix</w:t>
      </w:r>
      <w:proofErr w:type="spellEnd"/>
      <w:r w:rsidR="00481DE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481DE2">
        <w:rPr>
          <w:rFonts w:ascii="Times New Roman" w:hAnsi="Times New Roman" w:cs="Times New Roman"/>
          <w:sz w:val="24"/>
          <w:szCs w:val="24"/>
        </w:rPr>
        <w:t>C.Boisson</w:t>
      </w:r>
      <w:proofErr w:type="spellEnd"/>
      <w:r w:rsidR="00021743" w:rsidRPr="006D4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1F8">
        <w:rPr>
          <w:rFonts w:ascii="Times New Roman" w:hAnsi="Times New Roman" w:cs="Times New Roman"/>
          <w:sz w:val="24"/>
          <w:szCs w:val="24"/>
        </w:rPr>
        <w:t>E.Marsicano</w:t>
      </w:r>
      <w:proofErr w:type="spellEnd"/>
      <w:r w:rsidR="008401F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8401F8">
        <w:rPr>
          <w:rFonts w:ascii="Times New Roman" w:hAnsi="Times New Roman" w:cs="Times New Roman"/>
          <w:sz w:val="24"/>
          <w:szCs w:val="24"/>
        </w:rPr>
        <w:t>G.Cometti</w:t>
      </w:r>
      <w:proofErr w:type="spellEnd"/>
    </w:p>
    <w:p w:rsidR="00481DE2" w:rsidRPr="006D4C27" w:rsidRDefault="00481DE2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  <w:lang w:val="it-IT"/>
        </w:rPr>
        <w:t>Invit</w:t>
      </w:r>
      <w:proofErr w:type="spellStart"/>
      <w:r w:rsidR="00D34AEF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D34AEF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permanents</w:t>
      </w:r>
      <w:r w:rsidR="00167CBD" w:rsidRPr="006D4C27">
        <w:rPr>
          <w:rStyle w:val="Numrodepage1"/>
          <w:rFonts w:ascii="Times New Roman" w:hAnsi="Times New Roman" w:cs="Times New Roman"/>
          <w:b/>
          <w:bCs/>
          <w:sz w:val="24"/>
          <w:szCs w:val="24"/>
        </w:rPr>
        <w:t> </w:t>
      </w:r>
      <w:r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57741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Nicolas AMADIO, Marie BALAS, </w:t>
      </w:r>
      <w:r w:rsidR="003412F6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Pascal HINTERMEYER</w:t>
      </w:r>
      <w:r w:rsidR="00021743" w:rsidRPr="006D4C27">
        <w:rPr>
          <w:rFonts w:ascii="Times New Roman" w:hAnsi="Times New Roman" w:cs="Times New Roman"/>
          <w:sz w:val="24"/>
          <w:szCs w:val="24"/>
        </w:rPr>
        <w:t>, Catherine LEOPOLD</w:t>
      </w: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349B6" w:rsidRPr="006D4C27" w:rsidRDefault="007A025C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umrodepage1"/>
          <w:rFonts w:ascii="Times New Roman" w:hAnsi="Times New Roman" w:cs="Times New Roman"/>
          <w:b/>
          <w:sz w:val="24"/>
          <w:szCs w:val="24"/>
          <w:lang w:val="de-DE"/>
        </w:rPr>
        <w:t>Invitée</w:t>
      </w:r>
      <w:proofErr w:type="spellEnd"/>
      <w:r w:rsidR="00D34AEF" w:rsidRPr="006D4C27">
        <w:rPr>
          <w:rStyle w:val="Numrodepage1"/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Style w:val="Numrodepage1"/>
          <w:rFonts w:ascii="Times New Roman" w:hAnsi="Times New Roman" w:cs="Times New Roman"/>
          <w:b/>
          <w:sz w:val="24"/>
          <w:szCs w:val="24"/>
          <w:lang w:val="de-DE"/>
        </w:rPr>
        <w:t xml:space="preserve">permanent </w:t>
      </w:r>
      <w:proofErr w:type="spellStart"/>
      <w:proofErr w:type="gramStart"/>
      <w:r>
        <w:rPr>
          <w:rStyle w:val="Numrodepage1"/>
          <w:rFonts w:ascii="Times New Roman" w:hAnsi="Times New Roman" w:cs="Times New Roman"/>
          <w:b/>
          <w:sz w:val="24"/>
          <w:szCs w:val="24"/>
          <w:lang w:val="de-DE"/>
        </w:rPr>
        <w:t>excusée</w:t>
      </w:r>
      <w:proofErr w:type="spellEnd"/>
      <w:r w:rsidR="00167CBD" w:rsidRPr="006D4C27">
        <w:rPr>
          <w:rStyle w:val="Numrodepage1"/>
          <w:rFonts w:ascii="Times New Roman" w:hAnsi="Times New Roman" w:cs="Times New Roman"/>
          <w:b/>
          <w:sz w:val="24"/>
          <w:szCs w:val="24"/>
          <w:lang w:val="de-DE"/>
        </w:rPr>
        <w:t> </w:t>
      </w:r>
      <w:r w:rsidR="007349B6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:</w:t>
      </w:r>
      <w:proofErr w:type="gramEnd"/>
      <w:r w:rsidR="00CD70F6" w:rsidRPr="006D4C27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 xml:space="preserve">Sylvie </w:t>
      </w:r>
      <w:proofErr w:type="spellStart"/>
      <w:r w:rsidR="008401F8">
        <w:rPr>
          <w:rStyle w:val="Numrodepage1"/>
          <w:rFonts w:ascii="Times New Roman" w:hAnsi="Times New Roman" w:cs="Times New Roman"/>
          <w:sz w:val="24"/>
          <w:szCs w:val="24"/>
          <w:lang w:val="de-DE"/>
        </w:rPr>
        <w:t>Monchatre</w:t>
      </w:r>
      <w:proofErr w:type="spellEnd"/>
    </w:p>
    <w:p w:rsidR="009F50F7" w:rsidRPr="006D4C27" w:rsidRDefault="009F50F7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sz w:val="24"/>
          <w:szCs w:val="24"/>
        </w:rPr>
      </w:pPr>
    </w:p>
    <w:p w:rsidR="007349B6" w:rsidRPr="006D4C27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9B6" w:rsidRPr="006D4C27" w:rsidRDefault="007349B6" w:rsidP="00B62E01">
      <w:pPr>
        <w:pStyle w:val="Corps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D4C27">
        <w:rPr>
          <w:rStyle w:val="Numrodepage1"/>
          <w:rFonts w:ascii="Times New Roman" w:hAnsi="Times New Roman" w:cs="Times New Roman"/>
          <w:b/>
          <w:sz w:val="24"/>
          <w:szCs w:val="24"/>
        </w:rPr>
        <w:t>Président de séance</w:t>
      </w:r>
      <w:r w:rsidRPr="006D4C27">
        <w:rPr>
          <w:rStyle w:val="Numrodepage1"/>
          <w:rFonts w:ascii="Times New Roman" w:hAnsi="Times New Roman" w:cs="Times New Roman"/>
          <w:sz w:val="24"/>
          <w:szCs w:val="24"/>
        </w:rPr>
        <w:t xml:space="preserve"> : Jean-Daniel BOYER, Doyen</w:t>
      </w:r>
    </w:p>
    <w:p w:rsidR="00F22DD5" w:rsidRPr="006D4C27" w:rsidRDefault="00F22DD5" w:rsidP="007349B6">
      <w:pPr>
        <w:shd w:val="clear" w:color="auto" w:fill="FFFFFF"/>
        <w:rPr>
          <w:rFonts w:ascii="Times New Roman" w:eastAsia="Times New Roman" w:hAnsi="Times New Roman"/>
        </w:rPr>
      </w:pPr>
    </w:p>
    <w:p w:rsidR="007349B6" w:rsidRPr="006D4C27" w:rsidRDefault="007349B6" w:rsidP="005F68D4">
      <w:pPr>
        <w:shd w:val="clear" w:color="auto" w:fill="FFFFFF"/>
        <w:outlineLvl w:val="0"/>
        <w:rPr>
          <w:rFonts w:ascii="Times New Roman" w:hAnsi="Times New Roman"/>
          <w:b/>
        </w:rPr>
      </w:pPr>
      <w:r w:rsidRPr="006D4C27">
        <w:rPr>
          <w:rFonts w:ascii="Times New Roman" w:hAnsi="Times New Roman"/>
          <w:b/>
        </w:rPr>
        <w:t>Ordre du jour :</w:t>
      </w:r>
    </w:p>
    <w:p w:rsidR="004908FC" w:rsidRPr="006D4C27" w:rsidRDefault="004908FC" w:rsidP="005F68D4">
      <w:pPr>
        <w:shd w:val="clear" w:color="auto" w:fill="FFFFFF"/>
        <w:outlineLvl w:val="0"/>
        <w:rPr>
          <w:rFonts w:ascii="Times New Roman" w:hAnsi="Times New Roman"/>
          <w:b/>
        </w:rPr>
      </w:pPr>
    </w:p>
    <w:p w:rsidR="00343876" w:rsidRPr="00FD4098" w:rsidRDefault="00343876" w:rsidP="00343876">
      <w:pPr>
        <w:rPr>
          <w:rFonts w:ascii="Unistra A" w:hAnsi="Unistra A"/>
          <w:sz w:val="28"/>
          <w:szCs w:val="28"/>
          <w:u w:val="single"/>
        </w:rPr>
      </w:pPr>
    </w:p>
    <w:p w:rsidR="00343876" w:rsidRPr="00343876" w:rsidRDefault="00343876" w:rsidP="00343876">
      <w:pPr>
        <w:pStyle w:val="PrformatHTM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43876">
        <w:rPr>
          <w:rFonts w:ascii="Times New Roman" w:hAnsi="Times New Roman" w:cs="Times New Roman"/>
          <w:sz w:val="24"/>
          <w:szCs w:val="24"/>
        </w:rPr>
        <w:t>Approbation du compte-rendu du conseil de Faculté du 3 mai 2018</w:t>
      </w:r>
    </w:p>
    <w:p w:rsidR="00343876" w:rsidRPr="00343876" w:rsidRDefault="00343876" w:rsidP="00343876">
      <w:pPr>
        <w:pStyle w:val="PrformatHTM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43876">
        <w:rPr>
          <w:rFonts w:ascii="Times New Roman" w:hAnsi="Times New Roman" w:cs="Times New Roman"/>
          <w:sz w:val="24"/>
          <w:szCs w:val="24"/>
        </w:rPr>
        <w:t xml:space="preserve">Résultats élections des représentants enseignants et </w:t>
      </w:r>
      <w:proofErr w:type="spellStart"/>
      <w:r w:rsidRPr="00343876">
        <w:rPr>
          <w:rFonts w:ascii="Times New Roman" w:hAnsi="Times New Roman" w:cs="Times New Roman"/>
          <w:sz w:val="24"/>
          <w:szCs w:val="24"/>
        </w:rPr>
        <w:t>biatss</w:t>
      </w:r>
      <w:proofErr w:type="spellEnd"/>
      <w:r w:rsidRPr="00343876">
        <w:rPr>
          <w:rFonts w:ascii="Times New Roman" w:hAnsi="Times New Roman" w:cs="Times New Roman"/>
          <w:sz w:val="24"/>
          <w:szCs w:val="24"/>
        </w:rPr>
        <w:t xml:space="preserve"> au conseil de faculté</w:t>
      </w:r>
    </w:p>
    <w:p w:rsidR="00343876" w:rsidRPr="00343876" w:rsidRDefault="00343876" w:rsidP="00343876">
      <w:pPr>
        <w:pStyle w:val="PrformatHTM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43876">
        <w:rPr>
          <w:rFonts w:ascii="Times New Roman" w:hAnsi="Times New Roman" w:cs="Times New Roman"/>
          <w:sz w:val="24"/>
          <w:szCs w:val="24"/>
        </w:rPr>
        <w:t>Dialogue de gestion</w:t>
      </w:r>
    </w:p>
    <w:p w:rsidR="00343876" w:rsidRPr="00343876" w:rsidRDefault="00343876" w:rsidP="00343876">
      <w:pPr>
        <w:pStyle w:val="PrformatHTM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43876">
        <w:rPr>
          <w:rFonts w:ascii="Times New Roman" w:hAnsi="Times New Roman" w:cs="Times New Roman"/>
          <w:sz w:val="24"/>
          <w:szCs w:val="24"/>
        </w:rPr>
        <w:t>MECC</w:t>
      </w:r>
    </w:p>
    <w:p w:rsidR="00343876" w:rsidRPr="00343876" w:rsidRDefault="00343876" w:rsidP="00343876">
      <w:pPr>
        <w:pStyle w:val="PrformatHTM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876">
        <w:rPr>
          <w:rFonts w:ascii="Times New Roman" w:hAnsi="Times New Roman" w:cs="Times New Roman"/>
          <w:sz w:val="24"/>
          <w:szCs w:val="24"/>
        </w:rPr>
        <w:t>Parcoursup</w:t>
      </w:r>
      <w:proofErr w:type="spellEnd"/>
    </w:p>
    <w:p w:rsidR="00343876" w:rsidRPr="00343876" w:rsidRDefault="00343876" w:rsidP="00343876">
      <w:pPr>
        <w:pStyle w:val="PrformatHTM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43876">
        <w:rPr>
          <w:rFonts w:ascii="Times New Roman" w:hAnsi="Times New Roman" w:cs="Times New Roman"/>
          <w:sz w:val="24"/>
          <w:szCs w:val="24"/>
        </w:rPr>
        <w:t xml:space="preserve"> Divers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625FCF">
        <w:rPr>
          <w:rFonts w:ascii="Times New Roman" w:hAnsi="Times New Roman" w:cs="Times New Roman"/>
          <w:sz w:val="24"/>
          <w:szCs w:val="24"/>
        </w:rPr>
        <w:tab/>
      </w:r>
      <w:r w:rsidRPr="00343876">
        <w:rPr>
          <w:rFonts w:ascii="Times New Roman" w:hAnsi="Times New Roman" w:cs="Times New Roman"/>
          <w:sz w:val="24"/>
          <w:szCs w:val="24"/>
        </w:rPr>
        <w:t xml:space="preserve">- calendrier universitaire 2018/2019 </w:t>
      </w:r>
    </w:p>
    <w:p w:rsidR="00343876" w:rsidRDefault="00343876" w:rsidP="00343876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343876">
        <w:rPr>
          <w:rFonts w:ascii="Times New Roman" w:hAnsi="Times New Roman" w:cs="Times New Roman"/>
          <w:sz w:val="24"/>
          <w:szCs w:val="24"/>
        </w:rPr>
        <w:tab/>
      </w:r>
      <w:r w:rsidRPr="00343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876">
        <w:rPr>
          <w:rFonts w:ascii="Times New Roman" w:hAnsi="Times New Roman" w:cs="Times New Roman"/>
          <w:sz w:val="24"/>
          <w:szCs w:val="24"/>
        </w:rPr>
        <w:t>composition des jurys des mémoires de master</w:t>
      </w:r>
    </w:p>
    <w:p w:rsidR="00343876" w:rsidRPr="00343876" w:rsidRDefault="00343876" w:rsidP="00343876">
      <w:pPr>
        <w:pStyle w:val="Prformat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Statuts de la faculté</w:t>
      </w:r>
    </w:p>
    <w:p w:rsidR="00AD1D4B" w:rsidRDefault="00AD1D4B" w:rsidP="00112EF5">
      <w:pPr>
        <w:rPr>
          <w:rStyle w:val="Accentuation"/>
          <w:i w:val="0"/>
        </w:rPr>
      </w:pPr>
    </w:p>
    <w:p w:rsidR="00341051" w:rsidRPr="005974BB" w:rsidRDefault="006F404F" w:rsidP="005974BB">
      <w:pPr>
        <w:rPr>
          <w:rFonts w:ascii="Times New Roman" w:eastAsia="Times New Roman" w:hAnsi="Times New Roman"/>
          <w:lang w:eastAsia="fr-FR"/>
        </w:rPr>
      </w:pPr>
      <w:r w:rsidRPr="006D4C27">
        <w:rPr>
          <w:rFonts w:ascii="Times New Roman" w:eastAsia="Times New Roman" w:hAnsi="Times New Roman"/>
          <w:lang w:eastAsia="fr-FR"/>
        </w:rPr>
        <w:tab/>
        <w:t xml:space="preserve">        </w:t>
      </w:r>
      <w:r w:rsidR="00343876">
        <w:rPr>
          <w:rFonts w:ascii="Times New Roman" w:eastAsia="Times New Roman" w:hAnsi="Times New Roman"/>
          <w:lang w:eastAsia="fr-FR"/>
        </w:rPr>
        <w:t xml:space="preserve">Un </w:t>
      </w:r>
      <w:r w:rsidR="00481DE2">
        <w:rPr>
          <w:rFonts w:ascii="Times New Roman" w:eastAsia="Times New Roman" w:hAnsi="Times New Roman"/>
          <w:lang w:eastAsia="fr-FR"/>
        </w:rPr>
        <w:t>conseil restreint</w:t>
      </w:r>
      <w:r w:rsidR="00343876">
        <w:rPr>
          <w:rFonts w:ascii="Times New Roman" w:eastAsia="Times New Roman" w:hAnsi="Times New Roman"/>
          <w:lang w:eastAsia="fr-FR"/>
        </w:rPr>
        <w:t xml:space="preserve"> aux </w:t>
      </w:r>
      <w:r w:rsidR="00481DE2">
        <w:rPr>
          <w:rFonts w:ascii="Times New Roman" w:eastAsia="Times New Roman" w:hAnsi="Times New Roman"/>
          <w:lang w:eastAsia="fr-FR"/>
        </w:rPr>
        <w:t>enseignants a lieu</w:t>
      </w:r>
      <w:r w:rsidR="00343876">
        <w:rPr>
          <w:rFonts w:ascii="Times New Roman" w:eastAsia="Times New Roman" w:hAnsi="Times New Roman"/>
          <w:lang w:eastAsia="fr-FR"/>
        </w:rPr>
        <w:t> :</w:t>
      </w:r>
      <w:r w:rsidR="005974BB">
        <w:rPr>
          <w:rFonts w:ascii="Times New Roman" w:eastAsia="Times New Roman" w:hAnsi="Times New Roman"/>
          <w:lang w:eastAsia="fr-FR"/>
        </w:rPr>
        <w:t xml:space="preserve"> </w:t>
      </w:r>
      <w:r w:rsidR="00343876" w:rsidRPr="005974BB">
        <w:rPr>
          <w:rFonts w:ascii="Times New Roman" w:hAnsi="Times New Roman"/>
        </w:rPr>
        <w:t xml:space="preserve">titularisation de </w:t>
      </w:r>
      <w:proofErr w:type="spellStart"/>
      <w:r w:rsidR="00343876" w:rsidRPr="005974BB">
        <w:rPr>
          <w:rFonts w:ascii="Times New Roman" w:hAnsi="Times New Roman"/>
        </w:rPr>
        <w:t>M.Cometti</w:t>
      </w:r>
      <w:proofErr w:type="spellEnd"/>
      <w:r w:rsidR="00343876" w:rsidRPr="005974BB">
        <w:rPr>
          <w:rFonts w:ascii="Times New Roman" w:hAnsi="Times New Roman"/>
        </w:rPr>
        <w:t xml:space="preserve"> </w:t>
      </w:r>
      <w:proofErr w:type="spellStart"/>
      <w:r w:rsidR="00343876" w:rsidRPr="005974BB">
        <w:rPr>
          <w:rFonts w:ascii="Times New Roman" w:hAnsi="Times New Roman"/>
        </w:rPr>
        <w:t>Gérémia</w:t>
      </w:r>
      <w:proofErr w:type="spellEnd"/>
    </w:p>
    <w:p w:rsidR="00526710" w:rsidRPr="006D4C27" w:rsidRDefault="00526710" w:rsidP="00526710">
      <w:pPr>
        <w:pStyle w:val="Paragraphedeliste"/>
        <w:rPr>
          <w:rFonts w:ascii="Times New Roman" w:hAnsi="Times New Roman"/>
        </w:rPr>
      </w:pPr>
    </w:p>
    <w:p w:rsidR="00341051" w:rsidRDefault="00341051" w:rsidP="005F68D4">
      <w:pPr>
        <w:outlineLvl w:val="0"/>
        <w:rPr>
          <w:rFonts w:ascii="Times New Roman" w:hAnsi="Times New Roman"/>
        </w:rPr>
      </w:pPr>
    </w:p>
    <w:p w:rsidR="00481DE2" w:rsidRDefault="00F041D4" w:rsidP="00F041D4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Le compte-rendu du conseil de faculté du 3 mai est voté à l’unanimité (5 abstentions).</w:t>
      </w:r>
    </w:p>
    <w:p w:rsidR="00F041D4" w:rsidRDefault="00F041D4" w:rsidP="00F041D4">
      <w:pPr>
        <w:outlineLvl w:val="0"/>
        <w:rPr>
          <w:rFonts w:ascii="Times New Roman" w:hAnsi="Times New Roman"/>
        </w:rPr>
      </w:pPr>
    </w:p>
    <w:p w:rsidR="00F041D4" w:rsidRDefault="00F041D4" w:rsidP="00F041D4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M.Boyer</w:t>
      </w:r>
      <w:proofErr w:type="spellEnd"/>
      <w:r>
        <w:rPr>
          <w:rFonts w:ascii="Times New Roman" w:hAnsi="Times New Roman"/>
        </w:rPr>
        <w:t xml:space="preserve"> donne le nom des nouveaux </w:t>
      </w:r>
      <w:r w:rsidRPr="00343876">
        <w:rPr>
          <w:rFonts w:ascii="Times New Roman" w:hAnsi="Times New Roman"/>
        </w:rPr>
        <w:t xml:space="preserve">représentants </w:t>
      </w:r>
      <w:r>
        <w:rPr>
          <w:rFonts w:ascii="Times New Roman" w:hAnsi="Times New Roman"/>
        </w:rPr>
        <w:t xml:space="preserve">élus des </w:t>
      </w:r>
      <w:r w:rsidRPr="00343876">
        <w:rPr>
          <w:rFonts w:ascii="Times New Roman" w:hAnsi="Times New Roman"/>
        </w:rPr>
        <w:t xml:space="preserve">enseignants et </w:t>
      </w:r>
      <w:r>
        <w:rPr>
          <w:rFonts w:ascii="Times New Roman" w:hAnsi="Times New Roman"/>
        </w:rPr>
        <w:t xml:space="preserve">des </w:t>
      </w:r>
      <w:proofErr w:type="spellStart"/>
      <w:r w:rsidRPr="00343876">
        <w:rPr>
          <w:rFonts w:ascii="Times New Roman" w:hAnsi="Times New Roman"/>
        </w:rPr>
        <w:t>biatss</w:t>
      </w:r>
      <w:proofErr w:type="spellEnd"/>
      <w:r w:rsidRPr="00343876">
        <w:rPr>
          <w:rFonts w:ascii="Times New Roman" w:hAnsi="Times New Roman"/>
        </w:rPr>
        <w:t xml:space="preserve"> au conseil de faculté</w:t>
      </w:r>
      <w:r w:rsidR="00116B75">
        <w:rPr>
          <w:rFonts w:ascii="Times New Roman" w:hAnsi="Times New Roman"/>
        </w:rPr>
        <w:t xml:space="preserve">, élections du 29 mai 2018, </w:t>
      </w:r>
      <w:r>
        <w:rPr>
          <w:rFonts w:ascii="Times New Roman" w:hAnsi="Times New Roman"/>
        </w:rPr>
        <w:t xml:space="preserve">à savoir : </w:t>
      </w:r>
    </w:p>
    <w:p w:rsidR="00F041D4" w:rsidRPr="00F041D4" w:rsidRDefault="00F041D4" w:rsidP="00F041D4">
      <w:pPr>
        <w:pStyle w:val="Paragraphedeliste"/>
        <w:rPr>
          <w:rFonts w:ascii="Times New Roman" w:hAnsi="Times New Roman"/>
        </w:rPr>
      </w:pPr>
    </w:p>
    <w:p w:rsidR="00F041D4" w:rsidRDefault="006274AD" w:rsidP="00F041D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Pour l</w:t>
      </w:r>
      <w:r w:rsidR="00F041D4">
        <w:rPr>
          <w:rFonts w:ascii="Times New Roman" w:hAnsi="Times New Roman"/>
        </w:rPr>
        <w:t xml:space="preserve">es PR : </w:t>
      </w:r>
      <w:proofErr w:type="spellStart"/>
      <w:r w:rsidR="00F041D4">
        <w:rPr>
          <w:rFonts w:ascii="Times New Roman" w:hAnsi="Times New Roman"/>
        </w:rPr>
        <w:t>M.Somé</w:t>
      </w:r>
      <w:proofErr w:type="spellEnd"/>
      <w:r w:rsidR="00F041D4">
        <w:rPr>
          <w:rFonts w:ascii="Times New Roman" w:hAnsi="Times New Roman"/>
        </w:rPr>
        <w:t xml:space="preserve">, Mme Lamine, </w:t>
      </w:r>
      <w:proofErr w:type="spellStart"/>
      <w:r w:rsidR="00F041D4">
        <w:rPr>
          <w:rFonts w:ascii="Times New Roman" w:hAnsi="Times New Roman"/>
        </w:rPr>
        <w:t>M.Cordazzo</w:t>
      </w:r>
      <w:proofErr w:type="spellEnd"/>
      <w:r w:rsidR="00F041D4">
        <w:rPr>
          <w:rFonts w:ascii="Times New Roman" w:hAnsi="Times New Roman"/>
        </w:rPr>
        <w:t xml:space="preserve">, Mme </w:t>
      </w:r>
      <w:proofErr w:type="spellStart"/>
      <w:r w:rsidR="00F041D4">
        <w:rPr>
          <w:rFonts w:ascii="Times New Roman" w:hAnsi="Times New Roman"/>
        </w:rPr>
        <w:t>Delcroix</w:t>
      </w:r>
      <w:proofErr w:type="spellEnd"/>
      <w:r w:rsidR="00F041D4">
        <w:rPr>
          <w:rFonts w:ascii="Times New Roman" w:hAnsi="Times New Roman"/>
        </w:rPr>
        <w:t xml:space="preserve">, </w:t>
      </w:r>
      <w:proofErr w:type="spellStart"/>
      <w:r w:rsidR="00F041D4">
        <w:rPr>
          <w:rFonts w:ascii="Times New Roman" w:hAnsi="Times New Roman"/>
        </w:rPr>
        <w:t>M.Hamman</w:t>
      </w:r>
      <w:proofErr w:type="spellEnd"/>
    </w:p>
    <w:p w:rsidR="00F041D4" w:rsidRDefault="006274AD" w:rsidP="00F041D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Pour l</w:t>
      </w:r>
      <w:r w:rsidR="00F041D4">
        <w:rPr>
          <w:rFonts w:ascii="Times New Roman" w:hAnsi="Times New Roman"/>
        </w:rPr>
        <w:t xml:space="preserve">es MCF : Mme </w:t>
      </w:r>
      <w:proofErr w:type="spellStart"/>
      <w:r w:rsidR="00F041D4">
        <w:rPr>
          <w:rFonts w:ascii="Times New Roman" w:hAnsi="Times New Roman"/>
        </w:rPr>
        <w:t>Marsicano</w:t>
      </w:r>
      <w:proofErr w:type="spellEnd"/>
      <w:r w:rsidR="00F041D4">
        <w:rPr>
          <w:rFonts w:ascii="Times New Roman" w:hAnsi="Times New Roman"/>
        </w:rPr>
        <w:t xml:space="preserve">, </w:t>
      </w:r>
      <w:proofErr w:type="spellStart"/>
      <w:r w:rsidR="00F041D4">
        <w:rPr>
          <w:rFonts w:ascii="Times New Roman" w:hAnsi="Times New Roman"/>
        </w:rPr>
        <w:t>M.Cometti</w:t>
      </w:r>
      <w:proofErr w:type="spellEnd"/>
      <w:r w:rsidR="00F041D4">
        <w:rPr>
          <w:rFonts w:ascii="Times New Roman" w:hAnsi="Times New Roman"/>
        </w:rPr>
        <w:t xml:space="preserve">, </w:t>
      </w:r>
      <w:proofErr w:type="spellStart"/>
      <w:r w:rsidR="00F041D4">
        <w:rPr>
          <w:rFonts w:ascii="Times New Roman" w:hAnsi="Times New Roman"/>
        </w:rPr>
        <w:t>M.Wintz</w:t>
      </w:r>
      <w:proofErr w:type="spellEnd"/>
      <w:r w:rsidR="00F041D4">
        <w:rPr>
          <w:rFonts w:ascii="Times New Roman" w:hAnsi="Times New Roman"/>
        </w:rPr>
        <w:t xml:space="preserve">, Mme </w:t>
      </w:r>
      <w:proofErr w:type="spellStart"/>
      <w:r w:rsidR="00F041D4">
        <w:rPr>
          <w:rFonts w:ascii="Times New Roman" w:hAnsi="Times New Roman"/>
        </w:rPr>
        <w:t>Deboos</w:t>
      </w:r>
      <w:proofErr w:type="spellEnd"/>
      <w:r w:rsidR="00F041D4">
        <w:rPr>
          <w:rFonts w:ascii="Times New Roman" w:hAnsi="Times New Roman"/>
        </w:rPr>
        <w:t xml:space="preserve">, </w:t>
      </w:r>
      <w:proofErr w:type="spellStart"/>
      <w:r w:rsidR="00F041D4">
        <w:rPr>
          <w:rFonts w:ascii="Times New Roman" w:hAnsi="Times New Roman"/>
        </w:rPr>
        <w:t>M.Ayerbe</w:t>
      </w:r>
      <w:proofErr w:type="spellEnd"/>
      <w:r w:rsidR="00F041D4">
        <w:rPr>
          <w:rFonts w:ascii="Times New Roman" w:hAnsi="Times New Roman"/>
        </w:rPr>
        <w:t>.</w:t>
      </w:r>
    </w:p>
    <w:p w:rsidR="00F041D4" w:rsidRPr="00F041D4" w:rsidRDefault="006274AD" w:rsidP="00F041D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Pour l</w:t>
      </w:r>
      <w:r w:rsidR="00F041D4">
        <w:rPr>
          <w:rFonts w:ascii="Times New Roman" w:hAnsi="Times New Roman"/>
        </w:rPr>
        <w:t xml:space="preserve">es </w:t>
      </w:r>
      <w:proofErr w:type="spellStart"/>
      <w:r w:rsidR="00F041D4">
        <w:rPr>
          <w:rFonts w:ascii="Times New Roman" w:hAnsi="Times New Roman"/>
        </w:rPr>
        <w:t>Biatss</w:t>
      </w:r>
      <w:proofErr w:type="spellEnd"/>
      <w:r w:rsidR="00F041D4">
        <w:rPr>
          <w:rFonts w:ascii="Times New Roman" w:hAnsi="Times New Roman"/>
        </w:rPr>
        <w:t xml:space="preserve"> : Mme </w:t>
      </w:r>
      <w:proofErr w:type="spellStart"/>
      <w:r w:rsidR="00F041D4">
        <w:rPr>
          <w:rFonts w:ascii="Times New Roman" w:hAnsi="Times New Roman"/>
        </w:rPr>
        <w:t>Furst</w:t>
      </w:r>
      <w:proofErr w:type="spellEnd"/>
      <w:r w:rsidR="00F041D4">
        <w:rPr>
          <w:rFonts w:ascii="Times New Roman" w:hAnsi="Times New Roman"/>
        </w:rPr>
        <w:t>, Mme Boisson</w:t>
      </w:r>
    </w:p>
    <w:p w:rsidR="00CE2113" w:rsidRDefault="00CE2113" w:rsidP="00CE2113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Il fixe également les dates des conseils de l’année 2018/2019 : jeudi de 16h à 18h salle 5320 les 20</w:t>
      </w:r>
      <w:r w:rsidR="007A025C">
        <w:rPr>
          <w:rFonts w:ascii="Times New Roman" w:hAnsi="Times New Roman"/>
        </w:rPr>
        <w:t>/9 ; 8/11 ; 10</w:t>
      </w:r>
      <w:r>
        <w:rPr>
          <w:rFonts w:ascii="Times New Roman" w:hAnsi="Times New Roman"/>
        </w:rPr>
        <w:t xml:space="preserve">/01 ; 28/02 ; 28/03 ; 02/05 ; 13/06  </w:t>
      </w:r>
    </w:p>
    <w:p w:rsidR="008C416D" w:rsidRDefault="008C416D" w:rsidP="005F68D4">
      <w:pPr>
        <w:outlineLvl w:val="0"/>
        <w:rPr>
          <w:rFonts w:ascii="Times New Roman" w:hAnsi="Times New Roman"/>
        </w:rPr>
      </w:pPr>
    </w:p>
    <w:p w:rsidR="00481DE2" w:rsidRDefault="00481DE2" w:rsidP="005F68D4">
      <w:pPr>
        <w:outlineLvl w:val="0"/>
        <w:rPr>
          <w:rFonts w:ascii="Times New Roman" w:hAnsi="Times New Roman"/>
        </w:rPr>
      </w:pPr>
    </w:p>
    <w:p w:rsidR="00481DE2" w:rsidRDefault="00060434" w:rsidP="00060434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Dialogue de gestion :</w:t>
      </w:r>
    </w:p>
    <w:p w:rsidR="00060434" w:rsidRPr="00AE561E" w:rsidRDefault="00060434" w:rsidP="00AE561E">
      <w:pPr>
        <w:ind w:left="360"/>
        <w:outlineLvl w:val="0"/>
        <w:rPr>
          <w:rFonts w:ascii="Times New Roman" w:hAnsi="Times New Roman"/>
        </w:rPr>
      </w:pPr>
    </w:p>
    <w:p w:rsidR="00060434" w:rsidRDefault="00060434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M. Boyer présente le</w:t>
      </w:r>
      <w:r w:rsidR="006274AD">
        <w:rPr>
          <w:rFonts w:ascii="Times New Roman" w:hAnsi="Times New Roman"/>
        </w:rPr>
        <w:t xml:space="preserve"> projet stratégique 2019 de la F</w:t>
      </w:r>
      <w:r>
        <w:rPr>
          <w:rFonts w:ascii="Times New Roman" w:hAnsi="Times New Roman"/>
        </w:rPr>
        <w:t>aculté dans le cadre du dialogue de gestion dont la réunion est prévue le 20 juin prochain.</w:t>
      </w:r>
    </w:p>
    <w:p w:rsidR="00060434" w:rsidRDefault="00060434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Il explique notamment les perspectives en matière de postes.</w:t>
      </w:r>
    </w:p>
    <w:p w:rsidR="00060434" w:rsidRDefault="00060434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Il propose que les postes de PR fassent l’objet d’une demande  de 2 postes de MCF.</w:t>
      </w:r>
    </w:p>
    <w:p w:rsidR="006274AD" w:rsidRDefault="006274AD" w:rsidP="006274AD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Seront proposés lors du dialogue de gestion : </w:t>
      </w:r>
    </w:p>
    <w:p w:rsidR="006274AD" w:rsidRPr="006274AD" w:rsidRDefault="006274AD" w:rsidP="006274AD">
      <w:pPr>
        <w:pStyle w:val="Paragraphedeliste"/>
        <w:outlineLvl w:val="0"/>
        <w:rPr>
          <w:rFonts w:ascii="Times New Roman" w:hAnsi="Times New Roman"/>
        </w:rPr>
      </w:pPr>
      <w:r w:rsidRPr="006274AD">
        <w:rPr>
          <w:rFonts w:ascii="Times New Roman" w:hAnsi="Times New Roman"/>
        </w:rPr>
        <w:t>1 MCF Sociologie du genre et des inégalités</w:t>
      </w:r>
    </w:p>
    <w:p w:rsidR="006274AD" w:rsidRPr="006274AD" w:rsidRDefault="006274AD" w:rsidP="006274AD">
      <w:pPr>
        <w:pStyle w:val="Paragraphedeliste"/>
        <w:outlineLvl w:val="0"/>
        <w:rPr>
          <w:rFonts w:ascii="Times New Roman" w:hAnsi="Times New Roman"/>
        </w:rPr>
      </w:pPr>
      <w:r w:rsidRPr="006274AD">
        <w:rPr>
          <w:rFonts w:ascii="Times New Roman" w:hAnsi="Times New Roman"/>
        </w:rPr>
        <w:t xml:space="preserve">1 MCF Sociologie économique, </w:t>
      </w:r>
    </w:p>
    <w:p w:rsidR="006274AD" w:rsidRPr="006274AD" w:rsidRDefault="006274AD" w:rsidP="006274AD">
      <w:pPr>
        <w:pStyle w:val="Paragraphedeliste"/>
        <w:outlineLvl w:val="0"/>
        <w:rPr>
          <w:rFonts w:ascii="Times New Roman" w:hAnsi="Times New Roman"/>
        </w:rPr>
      </w:pPr>
      <w:r w:rsidRPr="006274AD">
        <w:rPr>
          <w:rFonts w:ascii="Times New Roman" w:hAnsi="Times New Roman"/>
        </w:rPr>
        <w:t xml:space="preserve">1 PR Ethnologie </w:t>
      </w:r>
      <w:r>
        <w:rPr>
          <w:rFonts w:ascii="Times New Roman" w:hAnsi="Times New Roman"/>
        </w:rPr>
        <w:t>ou 2 MCF Ethnologie,</w:t>
      </w:r>
    </w:p>
    <w:p w:rsidR="006274AD" w:rsidRPr="006274AD" w:rsidRDefault="006274AD" w:rsidP="006274AD">
      <w:pPr>
        <w:pStyle w:val="Paragraphedeliste"/>
        <w:outlineLvl w:val="0"/>
        <w:rPr>
          <w:rFonts w:ascii="Times New Roman" w:hAnsi="Times New Roman"/>
        </w:rPr>
      </w:pPr>
      <w:r w:rsidRPr="006274AD">
        <w:rPr>
          <w:rFonts w:ascii="Times New Roman" w:hAnsi="Times New Roman"/>
        </w:rPr>
        <w:t>1 MCF Sociologie de la culture,</w:t>
      </w:r>
    </w:p>
    <w:p w:rsidR="006274AD" w:rsidRPr="006274AD" w:rsidRDefault="006274AD" w:rsidP="006274AD">
      <w:pPr>
        <w:pStyle w:val="Paragraphedeliste"/>
        <w:outlineLvl w:val="0"/>
        <w:rPr>
          <w:rFonts w:ascii="Times New Roman" w:hAnsi="Times New Roman"/>
        </w:rPr>
      </w:pPr>
      <w:r w:rsidRPr="006274AD">
        <w:rPr>
          <w:rFonts w:ascii="Times New Roman" w:hAnsi="Times New Roman"/>
        </w:rPr>
        <w:t>1 MCF Sociologie du travail</w:t>
      </w:r>
      <w:r>
        <w:rPr>
          <w:rFonts w:ascii="Times New Roman" w:hAnsi="Times New Roman"/>
        </w:rPr>
        <w:t>.</w:t>
      </w:r>
    </w:p>
    <w:p w:rsidR="006274AD" w:rsidRDefault="006274AD" w:rsidP="006274AD">
      <w:pPr>
        <w:pStyle w:val="Paragraphedeliste"/>
        <w:outlineLvl w:val="0"/>
        <w:rPr>
          <w:rFonts w:ascii="Times New Roman" w:hAnsi="Times New Roman"/>
        </w:rPr>
      </w:pPr>
    </w:p>
    <w:p w:rsidR="006274AD" w:rsidRDefault="006274AD" w:rsidP="00060434">
      <w:pPr>
        <w:pStyle w:val="Paragraphedeliste"/>
        <w:outlineLvl w:val="0"/>
        <w:rPr>
          <w:rFonts w:ascii="Times New Roman" w:hAnsi="Times New Roman"/>
        </w:rPr>
      </w:pPr>
    </w:p>
    <w:p w:rsidR="00060434" w:rsidRDefault="00060434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Une disc</w:t>
      </w:r>
      <w:r w:rsidR="006274AD">
        <w:rPr>
          <w:rFonts w:ascii="Times New Roman" w:hAnsi="Times New Roman"/>
        </w:rPr>
        <w:t>ussion s’engage notamment sur la proposition de demande de</w:t>
      </w:r>
      <w:r>
        <w:rPr>
          <w:rFonts w:ascii="Times New Roman" w:hAnsi="Times New Roman"/>
        </w:rPr>
        <w:t xml:space="preserve"> poste de MCF </w:t>
      </w:r>
      <w:r w:rsidR="006274AD">
        <w:rPr>
          <w:rFonts w:ascii="Times New Roman" w:hAnsi="Times New Roman"/>
        </w:rPr>
        <w:t>de Sociologie de la culture</w:t>
      </w:r>
      <w:r>
        <w:rPr>
          <w:rFonts w:ascii="Times New Roman" w:hAnsi="Times New Roman"/>
        </w:rPr>
        <w:t xml:space="preserve"> </w:t>
      </w:r>
      <w:r w:rsidR="006274AD">
        <w:rPr>
          <w:rFonts w:ascii="Times New Roman" w:hAnsi="Times New Roman"/>
        </w:rPr>
        <w:t>(</w:t>
      </w:r>
      <w:r>
        <w:rPr>
          <w:rFonts w:ascii="Times New Roman" w:hAnsi="Times New Roman"/>
        </w:rPr>
        <w:t>section 19</w:t>
      </w:r>
      <w:r w:rsidR="006274A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qui pourrait être amené </w:t>
      </w:r>
      <w:r w:rsidR="006274AD">
        <w:rPr>
          <w:rFonts w:ascii="Times New Roman" w:hAnsi="Times New Roman"/>
        </w:rPr>
        <w:t>à intervenir dans le M</w:t>
      </w:r>
      <w:r>
        <w:rPr>
          <w:rFonts w:ascii="Times New Roman" w:hAnsi="Times New Roman"/>
        </w:rPr>
        <w:t>aster 2 de muséologie.</w:t>
      </w:r>
    </w:p>
    <w:p w:rsidR="00060434" w:rsidRDefault="002C0DFA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Somé</w:t>
      </w:r>
      <w:proofErr w:type="spellEnd"/>
      <w:r>
        <w:rPr>
          <w:rFonts w:ascii="Times New Roman" w:hAnsi="Times New Roman"/>
        </w:rPr>
        <w:t xml:space="preserve"> précise</w:t>
      </w:r>
      <w:r w:rsidR="00060434">
        <w:rPr>
          <w:rFonts w:ascii="Times New Roman" w:hAnsi="Times New Roman"/>
        </w:rPr>
        <w:t xml:space="preserve"> qu’il</w:t>
      </w:r>
      <w:r w:rsidR="006274AD">
        <w:rPr>
          <w:rFonts w:ascii="Times New Roman" w:hAnsi="Times New Roman"/>
        </w:rPr>
        <w:t xml:space="preserve"> n’a pas été contacté</w:t>
      </w:r>
      <w:r w:rsidR="00060434">
        <w:rPr>
          <w:rFonts w:ascii="Times New Roman" w:hAnsi="Times New Roman"/>
        </w:rPr>
        <w:t xml:space="preserve"> sur ce point</w:t>
      </w:r>
      <w:r w:rsidR="006274AD">
        <w:rPr>
          <w:rFonts w:ascii="Times New Roman" w:hAnsi="Times New Roman"/>
        </w:rPr>
        <w:t xml:space="preserve"> et réaffirme la dimension ethnologique du Master Muséologie</w:t>
      </w:r>
      <w:r w:rsidR="00060434">
        <w:rPr>
          <w:rFonts w:ascii="Times New Roman" w:hAnsi="Times New Roman"/>
        </w:rPr>
        <w:t xml:space="preserve">. </w:t>
      </w:r>
      <w:r w:rsidR="006274AD">
        <w:rPr>
          <w:rFonts w:ascii="Times New Roman" w:hAnsi="Times New Roman"/>
        </w:rPr>
        <w:t xml:space="preserve">Il s’étonne que deux supports de MCF soient proposés alors que l’institut d’ethnologie </w:t>
      </w:r>
      <w:r>
        <w:rPr>
          <w:rFonts w:ascii="Times New Roman" w:hAnsi="Times New Roman"/>
        </w:rPr>
        <w:t>était en faveur d’</w:t>
      </w:r>
      <w:r w:rsidR="006274AD">
        <w:rPr>
          <w:rFonts w:ascii="Times New Roman" w:hAnsi="Times New Roman"/>
        </w:rPr>
        <w:t xml:space="preserve">un support de PR. </w:t>
      </w:r>
    </w:p>
    <w:p w:rsidR="006274AD" w:rsidRDefault="006274AD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Boyer répond qu’il n’a eu la réponse définitive que le 12 juin et qu’il a envoyé le projet au Central le 11 juin (projet qui </w:t>
      </w:r>
      <w:r w:rsidR="002C0DFA">
        <w:rPr>
          <w:rFonts w:ascii="Times New Roman" w:hAnsi="Times New Roman"/>
        </w:rPr>
        <w:t xml:space="preserve">lui </w:t>
      </w:r>
      <w:r>
        <w:rPr>
          <w:rFonts w:ascii="Times New Roman" w:hAnsi="Times New Roman"/>
        </w:rPr>
        <w:t>était demandé pour le 5 juin). Il rappelle qu’initialement les demandes devaient lui être remontées pour la fin avril…</w:t>
      </w:r>
    </w:p>
    <w:p w:rsidR="006274AD" w:rsidRDefault="006274AD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Concernant le support de MCF sociologie de la culture, il prie M. </w:t>
      </w:r>
      <w:proofErr w:type="spellStart"/>
      <w:r>
        <w:rPr>
          <w:rFonts w:ascii="Times New Roman" w:hAnsi="Times New Roman"/>
        </w:rPr>
        <w:t>Somé</w:t>
      </w:r>
      <w:proofErr w:type="spellEnd"/>
      <w:r>
        <w:rPr>
          <w:rFonts w:ascii="Times New Roman" w:hAnsi="Times New Roman"/>
        </w:rPr>
        <w:t xml:space="preserve"> de l’excuser de ne pas l’avoir consulté sur ce point, se dit prêt à enlever les interventions éventuelles que le MCF pourrait faire dans le Master Muséologie et s’engage à discuter avec M. </w:t>
      </w:r>
      <w:proofErr w:type="spellStart"/>
      <w:r>
        <w:rPr>
          <w:rFonts w:ascii="Times New Roman" w:hAnsi="Times New Roman"/>
        </w:rPr>
        <w:t>Somé</w:t>
      </w:r>
      <w:proofErr w:type="spellEnd"/>
      <w:r>
        <w:rPr>
          <w:rFonts w:ascii="Times New Roman" w:hAnsi="Times New Roman"/>
        </w:rPr>
        <w:t xml:space="preserve"> en novembre sur ce point quand il s’agira d’affiner le profil</w:t>
      </w:r>
      <w:r w:rsidR="002C0DFA">
        <w:rPr>
          <w:rFonts w:ascii="Times New Roman" w:hAnsi="Times New Roman"/>
        </w:rPr>
        <w:t xml:space="preserve"> du candidat à recruter</w:t>
      </w:r>
      <w:r>
        <w:rPr>
          <w:rFonts w:ascii="Times New Roman" w:hAnsi="Times New Roman"/>
        </w:rPr>
        <w:t xml:space="preserve">. </w:t>
      </w:r>
    </w:p>
    <w:p w:rsidR="00060434" w:rsidRDefault="00060434" w:rsidP="00060434">
      <w:pPr>
        <w:pStyle w:val="Paragraphedeliste"/>
        <w:outlineLvl w:val="0"/>
        <w:rPr>
          <w:rFonts w:ascii="Times New Roman" w:hAnsi="Times New Roman"/>
        </w:rPr>
      </w:pPr>
    </w:p>
    <w:p w:rsidR="00060434" w:rsidRDefault="00060434" w:rsidP="00060434">
      <w:pPr>
        <w:pStyle w:val="Paragraphedeliste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M.Cordazzo</w:t>
      </w:r>
      <w:proofErr w:type="spellEnd"/>
      <w:r>
        <w:rPr>
          <w:rFonts w:ascii="Times New Roman" w:hAnsi="Times New Roman"/>
        </w:rPr>
        <w:t xml:space="preserve"> aimerait aussi que l’on ne </w:t>
      </w:r>
      <w:r w:rsidR="00AE561E">
        <w:rPr>
          <w:rFonts w:ascii="Times New Roman" w:hAnsi="Times New Roman"/>
        </w:rPr>
        <w:t xml:space="preserve">prévoie </w:t>
      </w:r>
      <w:r>
        <w:rPr>
          <w:rFonts w:ascii="Times New Roman" w:hAnsi="Times New Roman"/>
        </w:rPr>
        <w:t>pas systématiquement cette manière de faire pour tous les postes de PR sur les années 2020 et 2021 suite à des départs en retraite prévue par un certain nombre de PR.</w:t>
      </w:r>
    </w:p>
    <w:p w:rsidR="00FA181A" w:rsidRDefault="00FA181A" w:rsidP="00060434">
      <w:pPr>
        <w:pStyle w:val="Paragraphedeliste"/>
        <w:outlineLvl w:val="0"/>
        <w:rPr>
          <w:rFonts w:ascii="Times New Roman" w:hAnsi="Times New Roman"/>
        </w:rPr>
      </w:pPr>
    </w:p>
    <w:p w:rsidR="00FA181A" w:rsidRDefault="006274AD" w:rsidP="00FA181A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La Faculté</w:t>
      </w:r>
      <w:r w:rsidR="00FA181A">
        <w:rPr>
          <w:rFonts w:ascii="Times New Roman" w:hAnsi="Times New Roman"/>
        </w:rPr>
        <w:t xml:space="preserve"> demande  </w:t>
      </w:r>
      <w:r>
        <w:rPr>
          <w:rFonts w:ascii="Times New Roman" w:hAnsi="Times New Roman"/>
        </w:rPr>
        <w:t>également deux</w:t>
      </w:r>
      <w:r w:rsidR="00FA181A">
        <w:rPr>
          <w:rFonts w:ascii="Times New Roman" w:hAnsi="Times New Roman"/>
        </w:rPr>
        <w:t xml:space="preserve"> création</w:t>
      </w:r>
      <w:r>
        <w:rPr>
          <w:rFonts w:ascii="Times New Roman" w:hAnsi="Times New Roman"/>
        </w:rPr>
        <w:t>s de</w:t>
      </w:r>
      <w:r w:rsidR="002C0DFA">
        <w:rPr>
          <w:rFonts w:ascii="Times New Roman" w:hAnsi="Times New Roman"/>
        </w:rPr>
        <w:t xml:space="preserve"> poste MCF pour </w:t>
      </w:r>
      <w:proofErr w:type="spellStart"/>
      <w:r w:rsidR="00FA181A">
        <w:rPr>
          <w:rFonts w:ascii="Times New Roman" w:hAnsi="Times New Roman"/>
        </w:rPr>
        <w:t>parcou</w:t>
      </w:r>
      <w:r w:rsidR="002C0DFA">
        <w:rPr>
          <w:rFonts w:ascii="Times New Roman" w:hAnsi="Times New Roman"/>
        </w:rPr>
        <w:t>r</w:t>
      </w:r>
      <w:r w:rsidR="00FA181A">
        <w:rPr>
          <w:rFonts w:ascii="Times New Roman" w:hAnsi="Times New Roman"/>
        </w:rPr>
        <w:t>sup</w:t>
      </w:r>
      <w:proofErr w:type="spellEnd"/>
      <w:r w:rsidR="00FA181A">
        <w:rPr>
          <w:rFonts w:ascii="Times New Roman" w:hAnsi="Times New Roman"/>
        </w:rPr>
        <w:t xml:space="preserve"> </w:t>
      </w:r>
      <w:r w:rsidR="002C0DFA">
        <w:rPr>
          <w:rFonts w:ascii="Times New Roman" w:hAnsi="Times New Roman"/>
        </w:rPr>
        <w:t xml:space="preserve">en lien avec le suivi </w:t>
      </w:r>
      <w:proofErr w:type="gramStart"/>
      <w:r w:rsidR="002C0DFA">
        <w:rPr>
          <w:rFonts w:ascii="Times New Roman" w:hAnsi="Times New Roman"/>
        </w:rPr>
        <w:t>du</w:t>
      </w:r>
      <w:r w:rsidR="00FA181A">
        <w:rPr>
          <w:rFonts w:ascii="Times New Roman" w:hAnsi="Times New Roman"/>
        </w:rPr>
        <w:t xml:space="preserve"> oui/si</w:t>
      </w:r>
      <w:proofErr w:type="gramEnd"/>
      <w:r w:rsidR="002C0DFA">
        <w:rPr>
          <w:rFonts w:ascii="Times New Roman" w:hAnsi="Times New Roman"/>
        </w:rPr>
        <w:t xml:space="preserve">. Ceci fait </w:t>
      </w:r>
      <w:r>
        <w:rPr>
          <w:rFonts w:ascii="Times New Roman" w:hAnsi="Times New Roman"/>
        </w:rPr>
        <w:t xml:space="preserve"> suite aux décla</w:t>
      </w:r>
      <w:r w:rsidR="002C0DFA">
        <w:rPr>
          <w:rFonts w:ascii="Times New Roman" w:hAnsi="Times New Roman"/>
        </w:rPr>
        <w:t>rations de la Rectrice selon les</w:t>
      </w:r>
      <w:r>
        <w:rPr>
          <w:rFonts w:ascii="Times New Roman" w:hAnsi="Times New Roman"/>
        </w:rPr>
        <w:t xml:space="preserve">quelles le Ministère </w:t>
      </w:r>
      <w:r w:rsidR="002C0DFA">
        <w:rPr>
          <w:rFonts w:ascii="Times New Roman" w:hAnsi="Times New Roman"/>
        </w:rPr>
        <w:t>octroierait</w:t>
      </w:r>
      <w:r>
        <w:rPr>
          <w:rFonts w:ascii="Times New Roman" w:hAnsi="Times New Roman"/>
        </w:rPr>
        <w:t xml:space="preserve"> 7 supports à l’Université </w:t>
      </w:r>
      <w:r w:rsidR="002C0DFA">
        <w:rPr>
          <w:rFonts w:ascii="Times New Roman" w:hAnsi="Times New Roman"/>
        </w:rPr>
        <w:t>de Strasbourg à destination</w:t>
      </w:r>
      <w:r>
        <w:rPr>
          <w:rFonts w:ascii="Times New Roman" w:hAnsi="Times New Roman"/>
        </w:rPr>
        <w:t xml:space="preserve"> </w:t>
      </w:r>
      <w:r w:rsidR="002C0DFA">
        <w:rPr>
          <w:rFonts w:ascii="Times New Roman" w:hAnsi="Times New Roman"/>
        </w:rPr>
        <w:t>d</w:t>
      </w:r>
      <w:r>
        <w:rPr>
          <w:rFonts w:ascii="Times New Roman" w:hAnsi="Times New Roman"/>
        </w:rPr>
        <w:t>es filières en tension.</w:t>
      </w:r>
    </w:p>
    <w:p w:rsidR="00FA181A" w:rsidRPr="00FA181A" w:rsidRDefault="00FA181A" w:rsidP="00FA181A">
      <w:pPr>
        <w:outlineLvl w:val="0"/>
        <w:rPr>
          <w:rFonts w:ascii="Times New Roman" w:hAnsi="Times New Roman"/>
        </w:rPr>
      </w:pPr>
    </w:p>
    <w:p w:rsidR="00FA181A" w:rsidRDefault="002C0DFA" w:rsidP="00060434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Faculté </w:t>
      </w:r>
      <w:r w:rsidR="00FA181A">
        <w:rPr>
          <w:rFonts w:ascii="Times New Roman" w:hAnsi="Times New Roman"/>
        </w:rPr>
        <w:t>demande</w:t>
      </w:r>
      <w:r>
        <w:rPr>
          <w:rFonts w:ascii="Times New Roman" w:hAnsi="Times New Roman"/>
        </w:rPr>
        <w:t xml:space="preserve"> enfin</w:t>
      </w:r>
      <w:r w:rsidR="00FA181A">
        <w:rPr>
          <w:rFonts w:ascii="Times New Roman" w:hAnsi="Times New Roman"/>
        </w:rPr>
        <w:t xml:space="preserve"> une création d’un poste C </w:t>
      </w:r>
      <w:proofErr w:type="spellStart"/>
      <w:r w:rsidR="00FA181A">
        <w:rPr>
          <w:rFonts w:ascii="Times New Roman" w:hAnsi="Times New Roman"/>
        </w:rPr>
        <w:t>biatss</w:t>
      </w:r>
      <w:proofErr w:type="spellEnd"/>
      <w:r w:rsidR="00FA18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pour soutenir</w:t>
      </w:r>
      <w:r w:rsidR="00FA181A">
        <w:rPr>
          <w:rFonts w:ascii="Times New Roman" w:hAnsi="Times New Roman"/>
        </w:rPr>
        <w:t xml:space="preserve"> la nouvelle offre de formation</w:t>
      </w:r>
      <w:r>
        <w:rPr>
          <w:rFonts w:ascii="Times New Roman" w:hAnsi="Times New Roman"/>
        </w:rPr>
        <w:t xml:space="preserve"> et</w:t>
      </w:r>
      <w:r w:rsidR="006274AD">
        <w:rPr>
          <w:rFonts w:ascii="Times New Roman" w:hAnsi="Times New Roman"/>
        </w:rPr>
        <w:t xml:space="preserve"> l’EAD</w:t>
      </w:r>
      <w:r w:rsidR="00FA181A">
        <w:rPr>
          <w:rFonts w:ascii="Times New Roman" w:hAnsi="Times New Roman"/>
        </w:rPr>
        <w:t>.</w:t>
      </w:r>
    </w:p>
    <w:p w:rsidR="00AE561E" w:rsidRDefault="00AE561E" w:rsidP="00060434">
      <w:pPr>
        <w:pStyle w:val="Paragraphedeliste"/>
        <w:outlineLvl w:val="0"/>
        <w:rPr>
          <w:rFonts w:ascii="Times New Roman" w:hAnsi="Times New Roman"/>
        </w:rPr>
      </w:pPr>
    </w:p>
    <w:p w:rsidR="00AE561E" w:rsidRDefault="00AE561E" w:rsidP="00AE561E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MECC</w:t>
      </w:r>
    </w:p>
    <w:p w:rsidR="00AE561E" w:rsidRDefault="00AE561E" w:rsidP="00AE561E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différents documents sont </w:t>
      </w:r>
      <w:r w:rsidR="00625FCF">
        <w:rPr>
          <w:rFonts w:ascii="Times New Roman" w:hAnsi="Times New Roman"/>
        </w:rPr>
        <w:t>distribués et votés à l’unanimité.</w:t>
      </w:r>
    </w:p>
    <w:p w:rsidR="00625FCF" w:rsidRDefault="00625FCF" w:rsidP="00AE561E">
      <w:pPr>
        <w:pStyle w:val="Paragraphedeliste"/>
        <w:outlineLvl w:val="0"/>
        <w:rPr>
          <w:rFonts w:ascii="Times New Roman" w:hAnsi="Times New Roman"/>
        </w:rPr>
      </w:pPr>
    </w:p>
    <w:p w:rsidR="00625FCF" w:rsidRDefault="00625FCF" w:rsidP="00625FCF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Parcoursup</w:t>
      </w:r>
      <w:proofErr w:type="spellEnd"/>
      <w:r>
        <w:rPr>
          <w:rFonts w:ascii="Times New Roman" w:hAnsi="Times New Roman"/>
        </w:rPr>
        <w:t> :</w:t>
      </w:r>
    </w:p>
    <w:p w:rsidR="006274AD" w:rsidRDefault="006274AD" w:rsidP="006274AD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Les lycéens candidats en Licence non contingentée n’ont pas été classé</w:t>
      </w:r>
      <w:r w:rsidR="00385E76">
        <w:rPr>
          <w:rFonts w:ascii="Times New Roman" w:hAnsi="Times New Roman"/>
        </w:rPr>
        <w:t>s. Pour environ 1/3 d’entre eux un parcours « oui si » 1</w:t>
      </w:r>
      <w:r w:rsidR="00385E76" w:rsidRPr="00385E76">
        <w:rPr>
          <w:rFonts w:ascii="Times New Roman" w:hAnsi="Times New Roman"/>
          <w:vertAlign w:val="superscript"/>
        </w:rPr>
        <w:t>ère</w:t>
      </w:r>
      <w:r w:rsidR="00385E76">
        <w:rPr>
          <w:rFonts w:ascii="Times New Roman" w:hAnsi="Times New Roman"/>
        </w:rPr>
        <w:t xml:space="preserve"> catégorie a été proposé. Pour l’instant, sur 1133 vœux, 767 l’ont refusé et 199 candidats ont accepté de s’inscrire en Licence.</w:t>
      </w:r>
    </w:p>
    <w:p w:rsidR="00625FCF" w:rsidRDefault="00625FCF" w:rsidP="00625FCF">
      <w:pPr>
        <w:outlineLvl w:val="0"/>
        <w:rPr>
          <w:rFonts w:ascii="Times New Roman" w:hAnsi="Times New Roman"/>
        </w:rPr>
      </w:pPr>
    </w:p>
    <w:p w:rsidR="00625FCF" w:rsidRDefault="00625FCF" w:rsidP="00625FCF">
      <w:pPr>
        <w:pStyle w:val="Paragraphedeliste"/>
        <w:numPr>
          <w:ilvl w:val="0"/>
          <w:numId w:val="31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Divers :</w:t>
      </w:r>
    </w:p>
    <w:p w:rsidR="00625FCF" w:rsidRPr="00625FCF" w:rsidRDefault="00625FCF" w:rsidP="00625FCF">
      <w:pPr>
        <w:pStyle w:val="Paragraphedeliste"/>
        <w:rPr>
          <w:rFonts w:ascii="Times New Roman" w:hAnsi="Times New Roman"/>
        </w:rPr>
      </w:pPr>
    </w:p>
    <w:p w:rsidR="00625FCF" w:rsidRDefault="00625FCF" w:rsidP="00625FCF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le </w:t>
      </w:r>
      <w:r w:rsidRPr="00343876">
        <w:rPr>
          <w:rFonts w:ascii="Times New Roman" w:hAnsi="Times New Roman"/>
        </w:rPr>
        <w:t>calendrier universitaire 2018/2019</w:t>
      </w:r>
      <w:r>
        <w:rPr>
          <w:rFonts w:ascii="Times New Roman" w:hAnsi="Times New Roman"/>
        </w:rPr>
        <w:t xml:space="preserve"> est distribué. La semaine de pré-rentrée aura lieu le 3 septembre pour le MTU notamment. Le début des cours des  licences est f</w:t>
      </w:r>
      <w:r w:rsidR="00385E76">
        <w:rPr>
          <w:rFonts w:ascii="Times New Roman" w:hAnsi="Times New Roman"/>
        </w:rPr>
        <w:t>ixé au lundi 10 septembre, celui</w:t>
      </w:r>
      <w:r>
        <w:rPr>
          <w:rFonts w:ascii="Times New Roman" w:hAnsi="Times New Roman"/>
        </w:rPr>
        <w:t xml:space="preserve"> des masters au 17 septembre sauf pour le master ISCM qui est fixée au 10 septembre.</w:t>
      </w:r>
    </w:p>
    <w:p w:rsidR="00625FCF" w:rsidRPr="00625FCF" w:rsidRDefault="00625FCF" w:rsidP="00625FCF">
      <w:pPr>
        <w:pStyle w:val="Paragraphedeliste"/>
        <w:rPr>
          <w:rFonts w:ascii="Times New Roman" w:hAnsi="Times New Roman"/>
        </w:rPr>
      </w:pPr>
    </w:p>
    <w:p w:rsidR="007062A9" w:rsidRDefault="00625FCF" w:rsidP="007062A9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25FCF">
        <w:rPr>
          <w:rFonts w:ascii="Times New Roman" w:hAnsi="Times New Roman"/>
        </w:rPr>
        <w:t>Pour la composition des jurys des mémoires de master</w:t>
      </w:r>
      <w:r>
        <w:rPr>
          <w:rFonts w:ascii="Times New Roman" w:hAnsi="Times New Roman"/>
        </w:rPr>
        <w:t> : Mme Balas explique que 2 enseignants-chercheurs suffisent dont 1 obligatoirement HDR (ou 3 personnes s’il s’agit d’étudiant qui se dirige vers un doctorat)</w:t>
      </w:r>
    </w:p>
    <w:p w:rsidR="00385E76" w:rsidRDefault="00385E76" w:rsidP="007062A9">
      <w:pPr>
        <w:pStyle w:val="Paragraphedeliste"/>
        <w:outlineLvl w:val="0"/>
        <w:rPr>
          <w:rFonts w:ascii="Times New Roman" w:hAnsi="Times New Roman"/>
        </w:rPr>
      </w:pPr>
    </w:p>
    <w:p w:rsidR="00385E76" w:rsidRDefault="00385E76" w:rsidP="007062A9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 décidé le fait que les jurys de Master doivent être composés </w:t>
      </w:r>
      <w:proofErr w:type="gramStart"/>
      <w:r>
        <w:rPr>
          <w:rFonts w:ascii="Times New Roman" w:hAnsi="Times New Roman"/>
          <w:i/>
        </w:rPr>
        <w:t>a</w:t>
      </w:r>
      <w:proofErr w:type="gramEnd"/>
      <w:r>
        <w:rPr>
          <w:rFonts w:ascii="Times New Roman" w:hAnsi="Times New Roman"/>
          <w:i/>
        </w:rPr>
        <w:t xml:space="preserve"> minima </w:t>
      </w:r>
      <w:r>
        <w:rPr>
          <w:rFonts w:ascii="Times New Roman" w:hAnsi="Times New Roman"/>
        </w:rPr>
        <w:t>de deux enseignants-chercheurs l’un d’eux au moins ayant une HDR. Un 3</w:t>
      </w:r>
      <w:r w:rsidRPr="00385E76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membre est fortement recommandé en vue d’une inscription en thèse. </w:t>
      </w:r>
    </w:p>
    <w:p w:rsidR="007062A9" w:rsidRDefault="007062A9" w:rsidP="007062A9">
      <w:pPr>
        <w:pStyle w:val="Paragraphedeliste"/>
        <w:outlineLvl w:val="0"/>
        <w:rPr>
          <w:rFonts w:ascii="Times New Roman" w:hAnsi="Times New Roman"/>
        </w:rPr>
      </w:pPr>
    </w:p>
    <w:p w:rsidR="00625FCF" w:rsidRDefault="007062A9" w:rsidP="007062A9">
      <w:pPr>
        <w:pStyle w:val="Paragraphedelist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5FCF" w:rsidRPr="007062A9">
        <w:rPr>
          <w:rFonts w:ascii="Times New Roman" w:hAnsi="Times New Roman"/>
        </w:rPr>
        <w:t xml:space="preserve">Les </w:t>
      </w:r>
      <w:r w:rsidRPr="007062A9">
        <w:rPr>
          <w:rFonts w:ascii="Times New Roman" w:hAnsi="Times New Roman"/>
        </w:rPr>
        <w:t xml:space="preserve">nouveaux </w:t>
      </w:r>
      <w:r w:rsidR="00625FCF" w:rsidRPr="007062A9">
        <w:rPr>
          <w:rFonts w:ascii="Times New Roman" w:hAnsi="Times New Roman"/>
        </w:rPr>
        <w:t>statuts de la faculté ont été votés par le CA du 28 mai 2018.</w:t>
      </w:r>
    </w:p>
    <w:p w:rsidR="006C3EFC" w:rsidRDefault="006C3EFC" w:rsidP="007062A9">
      <w:pPr>
        <w:pStyle w:val="Paragraphedeliste"/>
        <w:outlineLvl w:val="0"/>
        <w:rPr>
          <w:rFonts w:ascii="Times New Roman" w:hAnsi="Times New Roman"/>
        </w:rPr>
      </w:pPr>
    </w:p>
    <w:p w:rsidR="006C3EFC" w:rsidRDefault="00BC4EF8" w:rsidP="00BC4EF8">
      <w:pPr>
        <w:ind w:left="705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Mme Lamine remercie l’équipe administrative pour leur mobilisation pour un bon déroulement des examens et la tenue des comités de sélection pendant l’occupation des locaux par les étudiants pendant 3 semaines.</w:t>
      </w:r>
    </w:p>
    <w:p w:rsidR="00BC4EF8" w:rsidRDefault="00BC4EF8" w:rsidP="00BC4EF8">
      <w:pPr>
        <w:ind w:left="705"/>
        <w:outlineLvl w:val="0"/>
        <w:rPr>
          <w:rFonts w:ascii="Times New Roman" w:hAnsi="Times New Roman"/>
        </w:rPr>
      </w:pPr>
    </w:p>
    <w:p w:rsidR="00BC4EF8" w:rsidRPr="00BC4EF8" w:rsidRDefault="00BC4EF8" w:rsidP="00BC4EF8">
      <w:pPr>
        <w:ind w:left="705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 indique aussi qu’un portfolio de compétences des masters sera édité en supplément de diplôme pour les étudiants. </w:t>
      </w:r>
    </w:p>
    <w:p w:rsidR="00FA181A" w:rsidRDefault="00FA181A" w:rsidP="00060434">
      <w:pPr>
        <w:pStyle w:val="Paragraphedeliste"/>
        <w:outlineLvl w:val="0"/>
        <w:rPr>
          <w:rFonts w:ascii="Times New Roman" w:hAnsi="Times New Roman"/>
        </w:rPr>
      </w:pPr>
    </w:p>
    <w:p w:rsidR="005974BB" w:rsidRDefault="005974BB" w:rsidP="00BC4EF8">
      <w:pPr>
        <w:ind w:left="705" w:firstLine="3"/>
        <w:outlineLvl w:val="0"/>
        <w:rPr>
          <w:rFonts w:ascii="Times New Roman" w:hAnsi="Times New Roman"/>
        </w:rPr>
      </w:pPr>
      <w:r w:rsidRPr="00490F8F">
        <w:rPr>
          <w:rFonts w:ascii="Times New Roman" w:eastAsia="Times New Roman" w:hAnsi="Times New Roman"/>
          <w:lang w:eastAsia="fr-FR"/>
        </w:rPr>
        <w:t xml:space="preserve">Un conseil restreint aux enseignants a lieu pour la </w:t>
      </w:r>
      <w:r w:rsidRPr="00490F8F">
        <w:rPr>
          <w:rFonts w:ascii="Times New Roman" w:hAnsi="Times New Roman"/>
        </w:rPr>
        <w:t>tit</w:t>
      </w:r>
      <w:r w:rsidR="00BC4EF8">
        <w:rPr>
          <w:rFonts w:ascii="Times New Roman" w:hAnsi="Times New Roman"/>
        </w:rPr>
        <w:t>ularisation de M.</w:t>
      </w:r>
      <w:r w:rsidR="002B5FE4">
        <w:rPr>
          <w:rFonts w:ascii="Times New Roman" w:hAnsi="Times New Roman"/>
        </w:rPr>
        <w:t xml:space="preserve"> </w:t>
      </w:r>
      <w:proofErr w:type="spellStart"/>
      <w:r w:rsidR="00BC4EF8">
        <w:rPr>
          <w:rFonts w:ascii="Times New Roman" w:hAnsi="Times New Roman"/>
        </w:rPr>
        <w:t>Cometti</w:t>
      </w:r>
      <w:proofErr w:type="spellEnd"/>
      <w:r w:rsidR="00BC4EF8">
        <w:rPr>
          <w:rFonts w:ascii="Times New Roman" w:hAnsi="Times New Roman"/>
        </w:rPr>
        <w:t xml:space="preserve"> </w:t>
      </w:r>
      <w:proofErr w:type="spellStart"/>
      <w:r w:rsidR="00BC4EF8">
        <w:rPr>
          <w:rFonts w:ascii="Times New Roman" w:hAnsi="Times New Roman"/>
        </w:rPr>
        <w:t>Gérémi</w:t>
      </w:r>
      <w:r w:rsidR="007A025C">
        <w:rPr>
          <w:rFonts w:ascii="Times New Roman" w:hAnsi="Times New Roman"/>
        </w:rPr>
        <w:t>a</w:t>
      </w:r>
      <w:bookmarkStart w:id="0" w:name="_GoBack"/>
      <w:bookmarkEnd w:id="0"/>
      <w:proofErr w:type="spellEnd"/>
      <w:r w:rsidR="00BC4EF8">
        <w:rPr>
          <w:rFonts w:ascii="Times New Roman" w:hAnsi="Times New Roman"/>
        </w:rPr>
        <w:t> :   vote à l’</w:t>
      </w:r>
      <w:r w:rsidR="00EE1612">
        <w:rPr>
          <w:rFonts w:ascii="Times New Roman" w:hAnsi="Times New Roman"/>
        </w:rPr>
        <w:t>unanimité</w:t>
      </w:r>
      <w:r w:rsidR="00BC4EF8">
        <w:rPr>
          <w:rFonts w:ascii="Times New Roman" w:hAnsi="Times New Roman"/>
        </w:rPr>
        <w:t>.</w:t>
      </w:r>
    </w:p>
    <w:p w:rsidR="00BC4EF8" w:rsidRPr="00490F8F" w:rsidRDefault="00BC4EF8" w:rsidP="00490F8F">
      <w:pPr>
        <w:ind w:firstLine="708"/>
        <w:outlineLvl w:val="0"/>
        <w:rPr>
          <w:rFonts w:ascii="Times New Roman" w:hAnsi="Times New Roman"/>
        </w:rPr>
      </w:pPr>
    </w:p>
    <w:p w:rsidR="00481DE2" w:rsidRPr="006D4C27" w:rsidRDefault="00481DE2" w:rsidP="005F68D4">
      <w:pPr>
        <w:outlineLvl w:val="0"/>
        <w:rPr>
          <w:rFonts w:ascii="Times New Roman" w:hAnsi="Times New Roman"/>
        </w:rPr>
      </w:pPr>
    </w:p>
    <w:p w:rsidR="00D64BE0" w:rsidRPr="006D4C27" w:rsidRDefault="00470D77" w:rsidP="00FA07DC">
      <w:pPr>
        <w:outlineLvl w:val="0"/>
        <w:rPr>
          <w:rFonts w:ascii="Times New Roman" w:hAnsi="Times New Roman"/>
        </w:rPr>
      </w:pPr>
      <w:r w:rsidRPr="006D4C27">
        <w:rPr>
          <w:rFonts w:ascii="Times New Roman" w:hAnsi="Times New Roman"/>
        </w:rPr>
        <w:t xml:space="preserve">La séance est levée à </w:t>
      </w:r>
      <w:r w:rsidR="00021743" w:rsidRPr="006D4C27">
        <w:rPr>
          <w:rFonts w:ascii="Times New Roman" w:hAnsi="Times New Roman"/>
        </w:rPr>
        <w:t>18h20</w:t>
      </w:r>
      <w:r w:rsidR="00CD70F6" w:rsidRPr="006D4C27">
        <w:rPr>
          <w:rFonts w:ascii="Times New Roman" w:hAnsi="Times New Roman"/>
        </w:rPr>
        <w:t>.</w:t>
      </w:r>
    </w:p>
    <w:p w:rsidR="00DE2F05" w:rsidRPr="006D4C27" w:rsidRDefault="00D64BE0" w:rsidP="00642711">
      <w:pPr>
        <w:rPr>
          <w:rFonts w:ascii="Times New Roman" w:hAnsi="Times New Roman"/>
        </w:rPr>
      </w:pPr>
      <w:r w:rsidRPr="006D4C27">
        <w:rPr>
          <w:rFonts w:ascii="Times New Roman" w:hAnsi="Times New Roman"/>
        </w:rPr>
        <w:t xml:space="preserve">   </w:t>
      </w:r>
      <w:r w:rsidR="007D0F43" w:rsidRPr="006D4C27">
        <w:rPr>
          <w:rFonts w:ascii="Times New Roman" w:hAnsi="Times New Roman"/>
        </w:rPr>
        <w:t xml:space="preserve">  </w:t>
      </w:r>
    </w:p>
    <w:sectPr w:rsidR="00DE2F05" w:rsidRPr="006D4C27" w:rsidSect="00761656">
      <w:footerReference w:type="even" r:id="rId9"/>
      <w:footerReference w:type="default" r:id="rId10"/>
      <w:pgSz w:w="11900" w:h="16840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88" w:rsidRDefault="00C97888" w:rsidP="00730558">
      <w:r>
        <w:separator/>
      </w:r>
    </w:p>
  </w:endnote>
  <w:endnote w:type="continuationSeparator" w:id="0">
    <w:p w:rsidR="00C97888" w:rsidRDefault="00C97888" w:rsidP="007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Mincho Pro 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8" w:rsidRDefault="00172760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4E8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4E88" w:rsidRDefault="009C4E88" w:rsidP="007305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8" w:rsidRDefault="00172760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4E8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025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C4E88" w:rsidRDefault="009C4E88" w:rsidP="007305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88" w:rsidRDefault="00C97888" w:rsidP="00730558">
      <w:r>
        <w:separator/>
      </w:r>
    </w:p>
  </w:footnote>
  <w:footnote w:type="continuationSeparator" w:id="0">
    <w:p w:rsidR="00C97888" w:rsidRDefault="00C97888" w:rsidP="007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415"/>
    <w:multiLevelType w:val="hybridMultilevel"/>
    <w:tmpl w:val="60B8D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DFA"/>
    <w:multiLevelType w:val="hybridMultilevel"/>
    <w:tmpl w:val="5E4C05BA"/>
    <w:lvl w:ilvl="0" w:tplc="3A727784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C91936"/>
    <w:multiLevelType w:val="hybridMultilevel"/>
    <w:tmpl w:val="40E4D68C"/>
    <w:lvl w:ilvl="0" w:tplc="D5105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67D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9F4208"/>
    <w:multiLevelType w:val="hybridMultilevel"/>
    <w:tmpl w:val="D3DE651E"/>
    <w:lvl w:ilvl="0" w:tplc="312AA1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BB1"/>
    <w:multiLevelType w:val="hybridMultilevel"/>
    <w:tmpl w:val="8A86AD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7CE2"/>
    <w:multiLevelType w:val="hybridMultilevel"/>
    <w:tmpl w:val="29E8F6E6"/>
    <w:lvl w:ilvl="0" w:tplc="C79E8AB0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74D0779"/>
    <w:multiLevelType w:val="hybridMultilevel"/>
    <w:tmpl w:val="FBB4AA8E"/>
    <w:lvl w:ilvl="0" w:tplc="040C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109"/>
    <w:multiLevelType w:val="hybridMultilevel"/>
    <w:tmpl w:val="61928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78D0"/>
    <w:multiLevelType w:val="hybridMultilevel"/>
    <w:tmpl w:val="FE0CDF26"/>
    <w:lvl w:ilvl="0" w:tplc="3FC4D4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77148"/>
    <w:multiLevelType w:val="hybridMultilevel"/>
    <w:tmpl w:val="CD4A43C4"/>
    <w:lvl w:ilvl="0" w:tplc="C10EDD60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3DDA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A6045D"/>
    <w:multiLevelType w:val="hybridMultilevel"/>
    <w:tmpl w:val="3DBA786A"/>
    <w:lvl w:ilvl="0" w:tplc="EFBA4096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C2472"/>
    <w:multiLevelType w:val="hybridMultilevel"/>
    <w:tmpl w:val="F1C26832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4DA1"/>
    <w:multiLevelType w:val="hybridMultilevel"/>
    <w:tmpl w:val="2DC8AFA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26453"/>
    <w:multiLevelType w:val="hybridMultilevel"/>
    <w:tmpl w:val="4C12C110"/>
    <w:lvl w:ilvl="0" w:tplc="58F41A1E">
      <w:start w:val="4"/>
      <w:numFmt w:val="bullet"/>
      <w:pStyle w:val="Titre5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13EB8"/>
    <w:multiLevelType w:val="hybridMultilevel"/>
    <w:tmpl w:val="942CC420"/>
    <w:lvl w:ilvl="0" w:tplc="0984626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44E257BA"/>
    <w:multiLevelType w:val="hybridMultilevel"/>
    <w:tmpl w:val="21D8DFF8"/>
    <w:lvl w:ilvl="0" w:tplc="040484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E1064"/>
    <w:multiLevelType w:val="hybridMultilevel"/>
    <w:tmpl w:val="FB546E28"/>
    <w:lvl w:ilvl="0" w:tplc="BDB2F8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5634F"/>
    <w:multiLevelType w:val="hybridMultilevel"/>
    <w:tmpl w:val="D7DA5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1280"/>
    <w:multiLevelType w:val="hybridMultilevel"/>
    <w:tmpl w:val="257EC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83F6D"/>
    <w:multiLevelType w:val="hybridMultilevel"/>
    <w:tmpl w:val="7B24B2C2"/>
    <w:lvl w:ilvl="0" w:tplc="621413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AA0CBE"/>
    <w:multiLevelType w:val="hybridMultilevel"/>
    <w:tmpl w:val="4B0EAE5E"/>
    <w:lvl w:ilvl="0" w:tplc="C63214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73216"/>
    <w:multiLevelType w:val="hybridMultilevel"/>
    <w:tmpl w:val="66E60FE6"/>
    <w:lvl w:ilvl="0" w:tplc="320EC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570D4"/>
    <w:multiLevelType w:val="hybridMultilevel"/>
    <w:tmpl w:val="75F84A94"/>
    <w:lvl w:ilvl="0" w:tplc="96DAB2E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C6E"/>
    <w:multiLevelType w:val="hybridMultilevel"/>
    <w:tmpl w:val="B5FC2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198B"/>
    <w:multiLevelType w:val="hybridMultilevel"/>
    <w:tmpl w:val="4B7C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64EAA"/>
    <w:multiLevelType w:val="hybridMultilevel"/>
    <w:tmpl w:val="26DC0854"/>
    <w:lvl w:ilvl="0" w:tplc="7B6C43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F5323"/>
    <w:multiLevelType w:val="hybridMultilevel"/>
    <w:tmpl w:val="1CB6DD0E"/>
    <w:lvl w:ilvl="0" w:tplc="EC32023C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31A1"/>
    <w:multiLevelType w:val="hybridMultilevel"/>
    <w:tmpl w:val="3A8A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953E9"/>
    <w:multiLevelType w:val="hybridMultilevel"/>
    <w:tmpl w:val="3D0C5568"/>
    <w:lvl w:ilvl="0" w:tplc="8B2C7828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27"/>
  </w:num>
  <w:num w:numId="5">
    <w:abstractNumId w:val="28"/>
  </w:num>
  <w:num w:numId="6">
    <w:abstractNumId w:val="9"/>
  </w:num>
  <w:num w:numId="7">
    <w:abstractNumId w:val="11"/>
  </w:num>
  <w:num w:numId="8">
    <w:abstractNumId w:val="22"/>
  </w:num>
  <w:num w:numId="9">
    <w:abstractNumId w:val="3"/>
  </w:num>
  <w:num w:numId="10">
    <w:abstractNumId w:val="17"/>
  </w:num>
  <w:num w:numId="11">
    <w:abstractNumId w:val="19"/>
  </w:num>
  <w:num w:numId="12">
    <w:abstractNumId w:val="18"/>
  </w:num>
  <w:num w:numId="13">
    <w:abstractNumId w:val="23"/>
  </w:num>
  <w:num w:numId="14">
    <w:abstractNumId w:val="24"/>
  </w:num>
  <w:num w:numId="15">
    <w:abstractNumId w:val="26"/>
  </w:num>
  <w:num w:numId="16">
    <w:abstractNumId w:val="29"/>
  </w:num>
  <w:num w:numId="17">
    <w:abstractNumId w:val="4"/>
  </w:num>
  <w:num w:numId="18">
    <w:abstractNumId w:val="25"/>
  </w:num>
  <w:num w:numId="19">
    <w:abstractNumId w:val="13"/>
  </w:num>
  <w:num w:numId="20">
    <w:abstractNumId w:val="21"/>
  </w:num>
  <w:num w:numId="21">
    <w:abstractNumId w:val="16"/>
  </w:num>
  <w:num w:numId="22">
    <w:abstractNumId w:val="8"/>
  </w:num>
  <w:num w:numId="23">
    <w:abstractNumId w:val="7"/>
  </w:num>
  <w:num w:numId="24">
    <w:abstractNumId w:val="0"/>
  </w:num>
  <w:num w:numId="25">
    <w:abstractNumId w:val="5"/>
  </w:num>
  <w:num w:numId="26">
    <w:abstractNumId w:val="12"/>
  </w:num>
  <w:num w:numId="27">
    <w:abstractNumId w:val="2"/>
  </w:num>
  <w:num w:numId="28">
    <w:abstractNumId w:val="14"/>
  </w:num>
  <w:num w:numId="29">
    <w:abstractNumId w:val="1"/>
  </w:num>
  <w:num w:numId="30">
    <w:abstractNumId w:val="6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8"/>
    <w:rsid w:val="00000D47"/>
    <w:rsid w:val="000013AB"/>
    <w:rsid w:val="00003B0C"/>
    <w:rsid w:val="000046EB"/>
    <w:rsid w:val="000068EE"/>
    <w:rsid w:val="0001054D"/>
    <w:rsid w:val="00020281"/>
    <w:rsid w:val="00021743"/>
    <w:rsid w:val="000248B5"/>
    <w:rsid w:val="00025374"/>
    <w:rsid w:val="00030905"/>
    <w:rsid w:val="00032256"/>
    <w:rsid w:val="00040FC5"/>
    <w:rsid w:val="0004112F"/>
    <w:rsid w:val="0004175E"/>
    <w:rsid w:val="00044BD1"/>
    <w:rsid w:val="000532C6"/>
    <w:rsid w:val="000536DC"/>
    <w:rsid w:val="00054D53"/>
    <w:rsid w:val="00055491"/>
    <w:rsid w:val="00060434"/>
    <w:rsid w:val="00062680"/>
    <w:rsid w:val="00066423"/>
    <w:rsid w:val="00074538"/>
    <w:rsid w:val="00084F14"/>
    <w:rsid w:val="00084F73"/>
    <w:rsid w:val="00087017"/>
    <w:rsid w:val="000A0EE3"/>
    <w:rsid w:val="000A2524"/>
    <w:rsid w:val="000A3854"/>
    <w:rsid w:val="000A63A3"/>
    <w:rsid w:val="000B0703"/>
    <w:rsid w:val="000B476F"/>
    <w:rsid w:val="000C0977"/>
    <w:rsid w:val="000C0DAE"/>
    <w:rsid w:val="000C4059"/>
    <w:rsid w:val="000D1379"/>
    <w:rsid w:val="000D33CA"/>
    <w:rsid w:val="000D4BA9"/>
    <w:rsid w:val="000E3EBC"/>
    <w:rsid w:val="000F49DB"/>
    <w:rsid w:val="000F6D2A"/>
    <w:rsid w:val="000F73F4"/>
    <w:rsid w:val="000F7F28"/>
    <w:rsid w:val="00100F57"/>
    <w:rsid w:val="001016D5"/>
    <w:rsid w:val="0010418D"/>
    <w:rsid w:val="00106C33"/>
    <w:rsid w:val="00107994"/>
    <w:rsid w:val="00110CFF"/>
    <w:rsid w:val="001117DD"/>
    <w:rsid w:val="00112B98"/>
    <w:rsid w:val="00112EF5"/>
    <w:rsid w:val="00116B75"/>
    <w:rsid w:val="00116B7C"/>
    <w:rsid w:val="001179E2"/>
    <w:rsid w:val="00121856"/>
    <w:rsid w:val="00121A4C"/>
    <w:rsid w:val="00121C3D"/>
    <w:rsid w:val="00127645"/>
    <w:rsid w:val="00127A77"/>
    <w:rsid w:val="001404BD"/>
    <w:rsid w:val="00140879"/>
    <w:rsid w:val="0014308B"/>
    <w:rsid w:val="00150309"/>
    <w:rsid w:val="00156E1E"/>
    <w:rsid w:val="001570FC"/>
    <w:rsid w:val="00162E3E"/>
    <w:rsid w:val="00165DAC"/>
    <w:rsid w:val="00167CBD"/>
    <w:rsid w:val="00172760"/>
    <w:rsid w:val="001741E8"/>
    <w:rsid w:val="001759FC"/>
    <w:rsid w:val="0017711D"/>
    <w:rsid w:val="00185BBF"/>
    <w:rsid w:val="001911A5"/>
    <w:rsid w:val="00192C6E"/>
    <w:rsid w:val="001B61AB"/>
    <w:rsid w:val="001C5BD9"/>
    <w:rsid w:val="001C648E"/>
    <w:rsid w:val="001D4D55"/>
    <w:rsid w:val="001D7995"/>
    <w:rsid w:val="001E6FFA"/>
    <w:rsid w:val="00204D0B"/>
    <w:rsid w:val="002050CE"/>
    <w:rsid w:val="00207C37"/>
    <w:rsid w:val="00211712"/>
    <w:rsid w:val="00214126"/>
    <w:rsid w:val="002155DE"/>
    <w:rsid w:val="00220978"/>
    <w:rsid w:val="0022213C"/>
    <w:rsid w:val="00225C8F"/>
    <w:rsid w:val="0022616E"/>
    <w:rsid w:val="002273B1"/>
    <w:rsid w:val="00232227"/>
    <w:rsid w:val="002343B0"/>
    <w:rsid w:val="00235E75"/>
    <w:rsid w:val="00252F51"/>
    <w:rsid w:val="00257BA9"/>
    <w:rsid w:val="00261A5D"/>
    <w:rsid w:val="00262055"/>
    <w:rsid w:val="00262C48"/>
    <w:rsid w:val="00265E6B"/>
    <w:rsid w:val="002677DB"/>
    <w:rsid w:val="00270654"/>
    <w:rsid w:val="00276F7F"/>
    <w:rsid w:val="002808C8"/>
    <w:rsid w:val="002901AE"/>
    <w:rsid w:val="00290342"/>
    <w:rsid w:val="00292302"/>
    <w:rsid w:val="002969CC"/>
    <w:rsid w:val="002B1799"/>
    <w:rsid w:val="002B5FE4"/>
    <w:rsid w:val="002C0DFA"/>
    <w:rsid w:val="002C5DEA"/>
    <w:rsid w:val="002D1DC7"/>
    <w:rsid w:val="002E0A88"/>
    <w:rsid w:val="002E1807"/>
    <w:rsid w:val="002E4193"/>
    <w:rsid w:val="003004CF"/>
    <w:rsid w:val="00303388"/>
    <w:rsid w:val="00305183"/>
    <w:rsid w:val="00305C45"/>
    <w:rsid w:val="003066D3"/>
    <w:rsid w:val="00311884"/>
    <w:rsid w:val="003175D1"/>
    <w:rsid w:val="00325E61"/>
    <w:rsid w:val="0032609D"/>
    <w:rsid w:val="00326C3D"/>
    <w:rsid w:val="003330C5"/>
    <w:rsid w:val="00341051"/>
    <w:rsid w:val="00341171"/>
    <w:rsid w:val="003412F6"/>
    <w:rsid w:val="00343876"/>
    <w:rsid w:val="00345AA4"/>
    <w:rsid w:val="003471C8"/>
    <w:rsid w:val="00347532"/>
    <w:rsid w:val="00347C26"/>
    <w:rsid w:val="00353D0E"/>
    <w:rsid w:val="00353F1C"/>
    <w:rsid w:val="00354775"/>
    <w:rsid w:val="00365C3D"/>
    <w:rsid w:val="003760F7"/>
    <w:rsid w:val="0038208E"/>
    <w:rsid w:val="00385E26"/>
    <w:rsid w:val="00385E76"/>
    <w:rsid w:val="00386ADA"/>
    <w:rsid w:val="003A6AFE"/>
    <w:rsid w:val="003B19EF"/>
    <w:rsid w:val="003B256B"/>
    <w:rsid w:val="003B2A11"/>
    <w:rsid w:val="003B2CAE"/>
    <w:rsid w:val="003B6523"/>
    <w:rsid w:val="003C40E5"/>
    <w:rsid w:val="003C7F68"/>
    <w:rsid w:val="003D0E3E"/>
    <w:rsid w:val="003D20D0"/>
    <w:rsid w:val="003E4E86"/>
    <w:rsid w:val="003F5D3F"/>
    <w:rsid w:val="003F7711"/>
    <w:rsid w:val="00402DBC"/>
    <w:rsid w:val="00403DF9"/>
    <w:rsid w:val="00404CDF"/>
    <w:rsid w:val="00405251"/>
    <w:rsid w:val="00406247"/>
    <w:rsid w:val="00411731"/>
    <w:rsid w:val="00412F3C"/>
    <w:rsid w:val="004210D8"/>
    <w:rsid w:val="00434DC4"/>
    <w:rsid w:val="004365D8"/>
    <w:rsid w:val="004402C0"/>
    <w:rsid w:val="00441C30"/>
    <w:rsid w:val="004446DC"/>
    <w:rsid w:val="004459FF"/>
    <w:rsid w:val="00450227"/>
    <w:rsid w:val="00450B3D"/>
    <w:rsid w:val="004604DD"/>
    <w:rsid w:val="004635B4"/>
    <w:rsid w:val="00470D77"/>
    <w:rsid w:val="00470F90"/>
    <w:rsid w:val="004725E3"/>
    <w:rsid w:val="00474005"/>
    <w:rsid w:val="004807AA"/>
    <w:rsid w:val="00481DE2"/>
    <w:rsid w:val="00482DCB"/>
    <w:rsid w:val="00483795"/>
    <w:rsid w:val="00486DFB"/>
    <w:rsid w:val="00487FE6"/>
    <w:rsid w:val="004908FC"/>
    <w:rsid w:val="00490F8F"/>
    <w:rsid w:val="00493888"/>
    <w:rsid w:val="00496ADC"/>
    <w:rsid w:val="004A210B"/>
    <w:rsid w:val="004A499B"/>
    <w:rsid w:val="004B0F6A"/>
    <w:rsid w:val="004B14D3"/>
    <w:rsid w:val="004C5E03"/>
    <w:rsid w:val="004E4A18"/>
    <w:rsid w:val="004E7C23"/>
    <w:rsid w:val="004F017B"/>
    <w:rsid w:val="004F4C75"/>
    <w:rsid w:val="004F5C02"/>
    <w:rsid w:val="004F5D32"/>
    <w:rsid w:val="0050327D"/>
    <w:rsid w:val="0050428F"/>
    <w:rsid w:val="00512480"/>
    <w:rsid w:val="0051481E"/>
    <w:rsid w:val="00515FFD"/>
    <w:rsid w:val="00516085"/>
    <w:rsid w:val="00521762"/>
    <w:rsid w:val="00521943"/>
    <w:rsid w:val="00523C0B"/>
    <w:rsid w:val="00526710"/>
    <w:rsid w:val="00527DAF"/>
    <w:rsid w:val="0053284D"/>
    <w:rsid w:val="00532D60"/>
    <w:rsid w:val="005336BF"/>
    <w:rsid w:val="00533BE8"/>
    <w:rsid w:val="00534A11"/>
    <w:rsid w:val="00536E0C"/>
    <w:rsid w:val="00536EAF"/>
    <w:rsid w:val="005415C9"/>
    <w:rsid w:val="00545F23"/>
    <w:rsid w:val="00560A2D"/>
    <w:rsid w:val="0056149B"/>
    <w:rsid w:val="00561D68"/>
    <w:rsid w:val="00563A36"/>
    <w:rsid w:val="005648F2"/>
    <w:rsid w:val="005668D9"/>
    <w:rsid w:val="00573C62"/>
    <w:rsid w:val="00577A82"/>
    <w:rsid w:val="00580B99"/>
    <w:rsid w:val="00591DA2"/>
    <w:rsid w:val="0059292C"/>
    <w:rsid w:val="0059419F"/>
    <w:rsid w:val="005974BB"/>
    <w:rsid w:val="005A1576"/>
    <w:rsid w:val="005A3133"/>
    <w:rsid w:val="005A362F"/>
    <w:rsid w:val="005A4CDD"/>
    <w:rsid w:val="005B03EB"/>
    <w:rsid w:val="005B231E"/>
    <w:rsid w:val="005B6027"/>
    <w:rsid w:val="005C6F36"/>
    <w:rsid w:val="005D499F"/>
    <w:rsid w:val="005D61A2"/>
    <w:rsid w:val="005E128E"/>
    <w:rsid w:val="005E16B4"/>
    <w:rsid w:val="005E673C"/>
    <w:rsid w:val="005F04E0"/>
    <w:rsid w:val="005F19C2"/>
    <w:rsid w:val="005F3AE3"/>
    <w:rsid w:val="005F4540"/>
    <w:rsid w:val="005F5616"/>
    <w:rsid w:val="005F68D4"/>
    <w:rsid w:val="00604ED8"/>
    <w:rsid w:val="00606454"/>
    <w:rsid w:val="006103AC"/>
    <w:rsid w:val="006154E7"/>
    <w:rsid w:val="00615BA5"/>
    <w:rsid w:val="00617190"/>
    <w:rsid w:val="00617D29"/>
    <w:rsid w:val="006234B1"/>
    <w:rsid w:val="00625FCF"/>
    <w:rsid w:val="00627006"/>
    <w:rsid w:val="006274AD"/>
    <w:rsid w:val="00631160"/>
    <w:rsid w:val="0063309B"/>
    <w:rsid w:val="00633A0F"/>
    <w:rsid w:val="00634209"/>
    <w:rsid w:val="00637674"/>
    <w:rsid w:val="00640A5B"/>
    <w:rsid w:val="00642711"/>
    <w:rsid w:val="0064382E"/>
    <w:rsid w:val="0064522B"/>
    <w:rsid w:val="006475C1"/>
    <w:rsid w:val="00650D24"/>
    <w:rsid w:val="006514F7"/>
    <w:rsid w:val="0065203D"/>
    <w:rsid w:val="0066480C"/>
    <w:rsid w:val="00666516"/>
    <w:rsid w:val="0067276F"/>
    <w:rsid w:val="00673C70"/>
    <w:rsid w:val="00676C6B"/>
    <w:rsid w:val="006776E8"/>
    <w:rsid w:val="00683797"/>
    <w:rsid w:val="00691030"/>
    <w:rsid w:val="006911F0"/>
    <w:rsid w:val="00693C00"/>
    <w:rsid w:val="006A31DB"/>
    <w:rsid w:val="006A520F"/>
    <w:rsid w:val="006B19BD"/>
    <w:rsid w:val="006C3EFC"/>
    <w:rsid w:val="006C4F56"/>
    <w:rsid w:val="006C70D0"/>
    <w:rsid w:val="006C7AB2"/>
    <w:rsid w:val="006D3C94"/>
    <w:rsid w:val="006D4C27"/>
    <w:rsid w:val="006D53DC"/>
    <w:rsid w:val="006D730C"/>
    <w:rsid w:val="006E0970"/>
    <w:rsid w:val="006E39B1"/>
    <w:rsid w:val="006E3F9B"/>
    <w:rsid w:val="006F239A"/>
    <w:rsid w:val="006F404F"/>
    <w:rsid w:val="00700DB9"/>
    <w:rsid w:val="00702112"/>
    <w:rsid w:val="00705C4C"/>
    <w:rsid w:val="007062A9"/>
    <w:rsid w:val="00710B98"/>
    <w:rsid w:val="00711F70"/>
    <w:rsid w:val="00712A41"/>
    <w:rsid w:val="007130AB"/>
    <w:rsid w:val="00716F65"/>
    <w:rsid w:val="007178DA"/>
    <w:rsid w:val="00723D45"/>
    <w:rsid w:val="00725D44"/>
    <w:rsid w:val="00725EC5"/>
    <w:rsid w:val="007261A1"/>
    <w:rsid w:val="007275C6"/>
    <w:rsid w:val="00730558"/>
    <w:rsid w:val="007308AA"/>
    <w:rsid w:val="00733C26"/>
    <w:rsid w:val="007349B6"/>
    <w:rsid w:val="007358BE"/>
    <w:rsid w:val="00740762"/>
    <w:rsid w:val="0074687B"/>
    <w:rsid w:val="00761656"/>
    <w:rsid w:val="007618AE"/>
    <w:rsid w:val="00761B15"/>
    <w:rsid w:val="00763F5C"/>
    <w:rsid w:val="00766DC0"/>
    <w:rsid w:val="007709E2"/>
    <w:rsid w:val="00771A46"/>
    <w:rsid w:val="00772D74"/>
    <w:rsid w:val="00775F9F"/>
    <w:rsid w:val="00786A9B"/>
    <w:rsid w:val="007873CD"/>
    <w:rsid w:val="00787C5E"/>
    <w:rsid w:val="00787FA7"/>
    <w:rsid w:val="00793BFE"/>
    <w:rsid w:val="007943B6"/>
    <w:rsid w:val="00795EAA"/>
    <w:rsid w:val="0079744C"/>
    <w:rsid w:val="007A025C"/>
    <w:rsid w:val="007A1012"/>
    <w:rsid w:val="007A3E5F"/>
    <w:rsid w:val="007A5A2A"/>
    <w:rsid w:val="007C4741"/>
    <w:rsid w:val="007C7AA3"/>
    <w:rsid w:val="007D0F43"/>
    <w:rsid w:val="007D1DD2"/>
    <w:rsid w:val="007D244B"/>
    <w:rsid w:val="007D3392"/>
    <w:rsid w:val="007D57F0"/>
    <w:rsid w:val="007D5B4B"/>
    <w:rsid w:val="007E4D23"/>
    <w:rsid w:val="007E519A"/>
    <w:rsid w:val="007F0004"/>
    <w:rsid w:val="007F5263"/>
    <w:rsid w:val="00810541"/>
    <w:rsid w:val="00810824"/>
    <w:rsid w:val="0081443B"/>
    <w:rsid w:val="00814DA1"/>
    <w:rsid w:val="00814E32"/>
    <w:rsid w:val="008175F3"/>
    <w:rsid w:val="00820EA0"/>
    <w:rsid w:val="00822EFA"/>
    <w:rsid w:val="00825A86"/>
    <w:rsid w:val="00830F6E"/>
    <w:rsid w:val="00837C19"/>
    <w:rsid w:val="008401F8"/>
    <w:rsid w:val="008418B3"/>
    <w:rsid w:val="00842341"/>
    <w:rsid w:val="00842EB5"/>
    <w:rsid w:val="00845C54"/>
    <w:rsid w:val="00846322"/>
    <w:rsid w:val="008512CD"/>
    <w:rsid w:val="00852922"/>
    <w:rsid w:val="008552B9"/>
    <w:rsid w:val="00855DC7"/>
    <w:rsid w:val="008606B1"/>
    <w:rsid w:val="00877B81"/>
    <w:rsid w:val="0088647F"/>
    <w:rsid w:val="008919E9"/>
    <w:rsid w:val="00891AD1"/>
    <w:rsid w:val="00894685"/>
    <w:rsid w:val="008961CC"/>
    <w:rsid w:val="00896299"/>
    <w:rsid w:val="00897A8C"/>
    <w:rsid w:val="008A1DD0"/>
    <w:rsid w:val="008A5315"/>
    <w:rsid w:val="008A7714"/>
    <w:rsid w:val="008B383A"/>
    <w:rsid w:val="008B5A05"/>
    <w:rsid w:val="008C416D"/>
    <w:rsid w:val="008C5E79"/>
    <w:rsid w:val="008C6199"/>
    <w:rsid w:val="008C761A"/>
    <w:rsid w:val="008D1956"/>
    <w:rsid w:val="008D79C0"/>
    <w:rsid w:val="008D7E22"/>
    <w:rsid w:val="008E0A57"/>
    <w:rsid w:val="008E0F6D"/>
    <w:rsid w:val="008E49AC"/>
    <w:rsid w:val="008F2614"/>
    <w:rsid w:val="008F5BD3"/>
    <w:rsid w:val="009029E4"/>
    <w:rsid w:val="00904D92"/>
    <w:rsid w:val="00914FDB"/>
    <w:rsid w:val="009157FD"/>
    <w:rsid w:val="00920910"/>
    <w:rsid w:val="00926AF2"/>
    <w:rsid w:val="0093019F"/>
    <w:rsid w:val="0093083D"/>
    <w:rsid w:val="00933EC8"/>
    <w:rsid w:val="00941670"/>
    <w:rsid w:val="00946F1D"/>
    <w:rsid w:val="00947731"/>
    <w:rsid w:val="00951857"/>
    <w:rsid w:val="0095397C"/>
    <w:rsid w:val="009641F8"/>
    <w:rsid w:val="00965D87"/>
    <w:rsid w:val="0096725B"/>
    <w:rsid w:val="00967EAC"/>
    <w:rsid w:val="00974BBE"/>
    <w:rsid w:val="009801E5"/>
    <w:rsid w:val="00980EEB"/>
    <w:rsid w:val="00984A8C"/>
    <w:rsid w:val="009861BF"/>
    <w:rsid w:val="00995380"/>
    <w:rsid w:val="009A10A8"/>
    <w:rsid w:val="009A15C0"/>
    <w:rsid w:val="009A1F52"/>
    <w:rsid w:val="009A237D"/>
    <w:rsid w:val="009B43C2"/>
    <w:rsid w:val="009B6B30"/>
    <w:rsid w:val="009B7215"/>
    <w:rsid w:val="009C4E88"/>
    <w:rsid w:val="009C68EB"/>
    <w:rsid w:val="009C7D35"/>
    <w:rsid w:val="009D36E7"/>
    <w:rsid w:val="009D601F"/>
    <w:rsid w:val="009D6D77"/>
    <w:rsid w:val="009E691F"/>
    <w:rsid w:val="009F2C86"/>
    <w:rsid w:val="009F50F7"/>
    <w:rsid w:val="00A00AE4"/>
    <w:rsid w:val="00A01BE8"/>
    <w:rsid w:val="00A0530A"/>
    <w:rsid w:val="00A15D81"/>
    <w:rsid w:val="00A211A9"/>
    <w:rsid w:val="00A2708E"/>
    <w:rsid w:val="00A318FB"/>
    <w:rsid w:val="00A35447"/>
    <w:rsid w:val="00A37238"/>
    <w:rsid w:val="00A379CD"/>
    <w:rsid w:val="00A4060C"/>
    <w:rsid w:val="00A4608E"/>
    <w:rsid w:val="00A46E97"/>
    <w:rsid w:val="00A47001"/>
    <w:rsid w:val="00A522C8"/>
    <w:rsid w:val="00A54C0B"/>
    <w:rsid w:val="00A559F4"/>
    <w:rsid w:val="00A55FB6"/>
    <w:rsid w:val="00A563C8"/>
    <w:rsid w:val="00A56FC3"/>
    <w:rsid w:val="00A64CA7"/>
    <w:rsid w:val="00A70AF7"/>
    <w:rsid w:val="00A71219"/>
    <w:rsid w:val="00A71644"/>
    <w:rsid w:val="00A72F38"/>
    <w:rsid w:val="00A80903"/>
    <w:rsid w:val="00A82534"/>
    <w:rsid w:val="00A8350B"/>
    <w:rsid w:val="00A83F75"/>
    <w:rsid w:val="00A8502F"/>
    <w:rsid w:val="00A86AEE"/>
    <w:rsid w:val="00A9189D"/>
    <w:rsid w:val="00A949AD"/>
    <w:rsid w:val="00A960D5"/>
    <w:rsid w:val="00AB130C"/>
    <w:rsid w:val="00AB55AD"/>
    <w:rsid w:val="00AC1FF0"/>
    <w:rsid w:val="00AC27CA"/>
    <w:rsid w:val="00AC71BE"/>
    <w:rsid w:val="00AD1D4B"/>
    <w:rsid w:val="00AD5EEF"/>
    <w:rsid w:val="00AE3D4B"/>
    <w:rsid w:val="00AE561E"/>
    <w:rsid w:val="00B07192"/>
    <w:rsid w:val="00B13126"/>
    <w:rsid w:val="00B14F5F"/>
    <w:rsid w:val="00B21899"/>
    <w:rsid w:val="00B33EC9"/>
    <w:rsid w:val="00B36F3A"/>
    <w:rsid w:val="00B43B83"/>
    <w:rsid w:val="00B51048"/>
    <w:rsid w:val="00B53B21"/>
    <w:rsid w:val="00B57741"/>
    <w:rsid w:val="00B62E01"/>
    <w:rsid w:val="00B63E6C"/>
    <w:rsid w:val="00B6494A"/>
    <w:rsid w:val="00B65EDD"/>
    <w:rsid w:val="00B720CB"/>
    <w:rsid w:val="00B72688"/>
    <w:rsid w:val="00B73C8E"/>
    <w:rsid w:val="00B75E22"/>
    <w:rsid w:val="00B81E4F"/>
    <w:rsid w:val="00B948AA"/>
    <w:rsid w:val="00B951BE"/>
    <w:rsid w:val="00B976E3"/>
    <w:rsid w:val="00BA2858"/>
    <w:rsid w:val="00BA36BB"/>
    <w:rsid w:val="00BA5283"/>
    <w:rsid w:val="00BA5B29"/>
    <w:rsid w:val="00BB2FCC"/>
    <w:rsid w:val="00BB4F4B"/>
    <w:rsid w:val="00BB57FF"/>
    <w:rsid w:val="00BC29A1"/>
    <w:rsid w:val="00BC4D20"/>
    <w:rsid w:val="00BC4EF8"/>
    <w:rsid w:val="00BC5CB9"/>
    <w:rsid w:val="00BD5C8A"/>
    <w:rsid w:val="00BD64EF"/>
    <w:rsid w:val="00BD6826"/>
    <w:rsid w:val="00BD7232"/>
    <w:rsid w:val="00BD7EAE"/>
    <w:rsid w:val="00BE1210"/>
    <w:rsid w:val="00BE339A"/>
    <w:rsid w:val="00BE4B95"/>
    <w:rsid w:val="00BE5AFB"/>
    <w:rsid w:val="00BE5ECE"/>
    <w:rsid w:val="00BF2D9E"/>
    <w:rsid w:val="00C051A6"/>
    <w:rsid w:val="00C058EB"/>
    <w:rsid w:val="00C111CE"/>
    <w:rsid w:val="00C1332A"/>
    <w:rsid w:val="00C20CEE"/>
    <w:rsid w:val="00C21986"/>
    <w:rsid w:val="00C2605F"/>
    <w:rsid w:val="00C312CE"/>
    <w:rsid w:val="00C3151A"/>
    <w:rsid w:val="00C31DC2"/>
    <w:rsid w:val="00C34A27"/>
    <w:rsid w:val="00C3668A"/>
    <w:rsid w:val="00C37A7A"/>
    <w:rsid w:val="00C4062B"/>
    <w:rsid w:val="00C446D9"/>
    <w:rsid w:val="00C448C1"/>
    <w:rsid w:val="00C46587"/>
    <w:rsid w:val="00C47B21"/>
    <w:rsid w:val="00C50444"/>
    <w:rsid w:val="00C535E1"/>
    <w:rsid w:val="00C60A3F"/>
    <w:rsid w:val="00C61CBD"/>
    <w:rsid w:val="00C6255C"/>
    <w:rsid w:val="00C666E8"/>
    <w:rsid w:val="00C74162"/>
    <w:rsid w:val="00C813DF"/>
    <w:rsid w:val="00C83270"/>
    <w:rsid w:val="00C84A7E"/>
    <w:rsid w:val="00C8620A"/>
    <w:rsid w:val="00C86B12"/>
    <w:rsid w:val="00C97888"/>
    <w:rsid w:val="00CA1231"/>
    <w:rsid w:val="00CA29F7"/>
    <w:rsid w:val="00CA6FB7"/>
    <w:rsid w:val="00CA78B7"/>
    <w:rsid w:val="00CA7904"/>
    <w:rsid w:val="00CB071D"/>
    <w:rsid w:val="00CB14AF"/>
    <w:rsid w:val="00CB6971"/>
    <w:rsid w:val="00CC0DB2"/>
    <w:rsid w:val="00CD00ED"/>
    <w:rsid w:val="00CD199A"/>
    <w:rsid w:val="00CD70F6"/>
    <w:rsid w:val="00CE20D8"/>
    <w:rsid w:val="00CE2113"/>
    <w:rsid w:val="00CE6724"/>
    <w:rsid w:val="00CF3EAF"/>
    <w:rsid w:val="00D00202"/>
    <w:rsid w:val="00D002FC"/>
    <w:rsid w:val="00D012C3"/>
    <w:rsid w:val="00D04A48"/>
    <w:rsid w:val="00D20982"/>
    <w:rsid w:val="00D22DB1"/>
    <w:rsid w:val="00D22E4E"/>
    <w:rsid w:val="00D27C71"/>
    <w:rsid w:val="00D27CC6"/>
    <w:rsid w:val="00D34AEF"/>
    <w:rsid w:val="00D37416"/>
    <w:rsid w:val="00D37D8B"/>
    <w:rsid w:val="00D44E5C"/>
    <w:rsid w:val="00D536A4"/>
    <w:rsid w:val="00D53DE7"/>
    <w:rsid w:val="00D56FB8"/>
    <w:rsid w:val="00D60F49"/>
    <w:rsid w:val="00D64BE0"/>
    <w:rsid w:val="00D7087C"/>
    <w:rsid w:val="00D7306D"/>
    <w:rsid w:val="00D7432A"/>
    <w:rsid w:val="00D74866"/>
    <w:rsid w:val="00D7674B"/>
    <w:rsid w:val="00D805B7"/>
    <w:rsid w:val="00D94677"/>
    <w:rsid w:val="00D9577D"/>
    <w:rsid w:val="00D95F3C"/>
    <w:rsid w:val="00D96DDF"/>
    <w:rsid w:val="00D972E4"/>
    <w:rsid w:val="00DA6D71"/>
    <w:rsid w:val="00DA7F8B"/>
    <w:rsid w:val="00DB639D"/>
    <w:rsid w:val="00DC0572"/>
    <w:rsid w:val="00DC0B84"/>
    <w:rsid w:val="00DC334D"/>
    <w:rsid w:val="00DC43F3"/>
    <w:rsid w:val="00DD0122"/>
    <w:rsid w:val="00DD587C"/>
    <w:rsid w:val="00DE2F05"/>
    <w:rsid w:val="00DE6697"/>
    <w:rsid w:val="00DF7596"/>
    <w:rsid w:val="00E02FBD"/>
    <w:rsid w:val="00E051E4"/>
    <w:rsid w:val="00E10EE6"/>
    <w:rsid w:val="00E12191"/>
    <w:rsid w:val="00E16F9C"/>
    <w:rsid w:val="00E17C43"/>
    <w:rsid w:val="00E20CDC"/>
    <w:rsid w:val="00E2249B"/>
    <w:rsid w:val="00E22E36"/>
    <w:rsid w:val="00E27023"/>
    <w:rsid w:val="00E320F1"/>
    <w:rsid w:val="00E3779E"/>
    <w:rsid w:val="00E41D99"/>
    <w:rsid w:val="00E42834"/>
    <w:rsid w:val="00E51998"/>
    <w:rsid w:val="00E52397"/>
    <w:rsid w:val="00E52E9F"/>
    <w:rsid w:val="00E54106"/>
    <w:rsid w:val="00E54E19"/>
    <w:rsid w:val="00E60222"/>
    <w:rsid w:val="00E659F3"/>
    <w:rsid w:val="00E65BF7"/>
    <w:rsid w:val="00E72ABC"/>
    <w:rsid w:val="00E80BFB"/>
    <w:rsid w:val="00E8206B"/>
    <w:rsid w:val="00E8255C"/>
    <w:rsid w:val="00E83617"/>
    <w:rsid w:val="00E85A02"/>
    <w:rsid w:val="00E92884"/>
    <w:rsid w:val="00E92960"/>
    <w:rsid w:val="00E929C4"/>
    <w:rsid w:val="00E93030"/>
    <w:rsid w:val="00EA4A55"/>
    <w:rsid w:val="00EB26D7"/>
    <w:rsid w:val="00EB4091"/>
    <w:rsid w:val="00EB5506"/>
    <w:rsid w:val="00EB778B"/>
    <w:rsid w:val="00EC0868"/>
    <w:rsid w:val="00EC1DA4"/>
    <w:rsid w:val="00EC7658"/>
    <w:rsid w:val="00ED5198"/>
    <w:rsid w:val="00ED52A2"/>
    <w:rsid w:val="00EE1612"/>
    <w:rsid w:val="00EE78FE"/>
    <w:rsid w:val="00EF1487"/>
    <w:rsid w:val="00EF4EBF"/>
    <w:rsid w:val="00F0049C"/>
    <w:rsid w:val="00F041D4"/>
    <w:rsid w:val="00F0668F"/>
    <w:rsid w:val="00F07C45"/>
    <w:rsid w:val="00F10A93"/>
    <w:rsid w:val="00F115A5"/>
    <w:rsid w:val="00F13D07"/>
    <w:rsid w:val="00F13E0D"/>
    <w:rsid w:val="00F22DD5"/>
    <w:rsid w:val="00F2374A"/>
    <w:rsid w:val="00F24C82"/>
    <w:rsid w:val="00F31579"/>
    <w:rsid w:val="00F33C96"/>
    <w:rsid w:val="00F35C1B"/>
    <w:rsid w:val="00F46DFC"/>
    <w:rsid w:val="00F475EA"/>
    <w:rsid w:val="00F55651"/>
    <w:rsid w:val="00F632B0"/>
    <w:rsid w:val="00F643E2"/>
    <w:rsid w:val="00F65FD8"/>
    <w:rsid w:val="00F70D47"/>
    <w:rsid w:val="00F7100F"/>
    <w:rsid w:val="00F72CE4"/>
    <w:rsid w:val="00F77810"/>
    <w:rsid w:val="00F835EF"/>
    <w:rsid w:val="00F97B96"/>
    <w:rsid w:val="00FA07DC"/>
    <w:rsid w:val="00FA181A"/>
    <w:rsid w:val="00FB491F"/>
    <w:rsid w:val="00FC1049"/>
    <w:rsid w:val="00FC25B3"/>
    <w:rsid w:val="00FC67AF"/>
    <w:rsid w:val="00FD2F98"/>
    <w:rsid w:val="00FD4433"/>
    <w:rsid w:val="00FD7F23"/>
    <w:rsid w:val="00FE393B"/>
    <w:rsid w:val="00FE3B32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263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D7E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68D4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68D4"/>
    <w:rPr>
      <w:rFonts w:ascii="Lucida Grande" w:hAnsi="Lucida Grande" w:cs="Times New Roman"/>
    </w:rPr>
  </w:style>
  <w:style w:type="character" w:customStyle="1" w:styleId="st">
    <w:name w:val="st"/>
    <w:basedOn w:val="Policepardfaut"/>
    <w:rsid w:val="00532D60"/>
  </w:style>
  <w:style w:type="character" w:styleId="Accentuation">
    <w:name w:val="Emphasis"/>
    <w:basedOn w:val="Policepardfaut"/>
    <w:uiPriority w:val="20"/>
    <w:qFormat/>
    <w:rsid w:val="00532D60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34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3876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263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D7E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68D4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68D4"/>
    <w:rPr>
      <w:rFonts w:ascii="Lucida Grande" w:hAnsi="Lucida Grande" w:cs="Times New Roman"/>
    </w:rPr>
  </w:style>
  <w:style w:type="character" w:customStyle="1" w:styleId="st">
    <w:name w:val="st"/>
    <w:basedOn w:val="Policepardfaut"/>
    <w:rsid w:val="00532D60"/>
  </w:style>
  <w:style w:type="character" w:styleId="Accentuation">
    <w:name w:val="Emphasis"/>
    <w:basedOn w:val="Policepardfaut"/>
    <w:uiPriority w:val="20"/>
    <w:qFormat/>
    <w:rsid w:val="00532D60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34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387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HAJEK</dc:creator>
  <cp:lastModifiedBy>admin</cp:lastModifiedBy>
  <cp:revision>4</cp:revision>
  <cp:lastPrinted>2018-09-05T07:29:00Z</cp:lastPrinted>
  <dcterms:created xsi:type="dcterms:W3CDTF">2018-06-19T10:55:00Z</dcterms:created>
  <dcterms:modified xsi:type="dcterms:W3CDTF">2018-09-05T07:30:00Z</dcterms:modified>
</cp:coreProperties>
</file>