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948D" w14:textId="77777777" w:rsidR="00944368" w:rsidRPr="00320E92" w:rsidRDefault="00944368" w:rsidP="000A545E">
      <w:pPr>
        <w:jc w:val="center"/>
        <w:rPr>
          <w:b/>
        </w:rPr>
      </w:pPr>
      <w:r w:rsidRPr="00320E92">
        <w:rPr>
          <w:b/>
        </w:rPr>
        <w:t>PROCES-VERBAL DU CONSEIL DE FACULTÉ</w:t>
      </w:r>
    </w:p>
    <w:p w14:paraId="1106927C" w14:textId="1CD0ECA1" w:rsidR="00944368" w:rsidRPr="00320E92" w:rsidRDefault="00AB263A" w:rsidP="00573CDE">
      <w:pPr>
        <w:jc w:val="center"/>
        <w:rPr>
          <w:b/>
        </w:rPr>
      </w:pPr>
      <w:r>
        <w:rPr>
          <w:b/>
        </w:rPr>
        <w:t>SÉANCE DU 8 NOVEM</w:t>
      </w:r>
      <w:r w:rsidR="004A1540">
        <w:rPr>
          <w:b/>
        </w:rPr>
        <w:t>BRE</w:t>
      </w:r>
      <w:r w:rsidR="00944368" w:rsidRPr="00320E92">
        <w:rPr>
          <w:b/>
        </w:rPr>
        <w:t xml:space="preserve"> 2012 16 h</w:t>
      </w:r>
    </w:p>
    <w:p w14:paraId="442E476F" w14:textId="77777777" w:rsidR="00944368" w:rsidRDefault="00944368" w:rsidP="00A729F5">
      <w:pPr>
        <w:jc w:val="both"/>
      </w:pPr>
    </w:p>
    <w:p w14:paraId="3E77437E" w14:textId="6BEA597E" w:rsidR="00944368" w:rsidRDefault="00944368" w:rsidP="00A729F5">
      <w:pPr>
        <w:jc w:val="both"/>
      </w:pPr>
      <w:r>
        <w:rPr>
          <w:b/>
        </w:rPr>
        <w:t xml:space="preserve">Élus présents : </w:t>
      </w:r>
      <w:r w:rsidRPr="00A137D7">
        <w:t>Camille ADAMIEC</w:t>
      </w:r>
      <w:r w:rsidR="00AB263A">
        <w:t xml:space="preserve">,  Bénédicte GERARD, </w:t>
      </w:r>
      <w:r w:rsidR="0023590A">
        <w:t xml:space="preserve">Pascal HINTERMEYER,  Anne-Sophie LAMINE, </w:t>
      </w:r>
      <w:r w:rsidR="00AB263A">
        <w:t xml:space="preserve">Myriam KLINGER, </w:t>
      </w:r>
      <w:r>
        <w:t xml:space="preserve">Clarisse MAIGRET, Perrine MARX, Thierry MISSBURGER, </w:t>
      </w:r>
      <w:r w:rsidR="0023590A">
        <w:t>Denis MONNERIE,</w:t>
      </w:r>
      <w:r w:rsidR="00DC215A">
        <w:t xml:space="preserve"> Eric NAVET,</w:t>
      </w:r>
      <w:r w:rsidR="0023590A">
        <w:t xml:space="preserve"> </w:t>
      </w:r>
      <w:r w:rsidR="00AB263A">
        <w:t xml:space="preserve">PAULITSCH Anna, </w:t>
      </w:r>
      <w:r w:rsidR="0023590A">
        <w:t>Virginie</w:t>
      </w:r>
      <w:r w:rsidR="00AB263A">
        <w:t xml:space="preserve"> WOLFF</w:t>
      </w:r>
      <w:r w:rsidR="0023590A">
        <w:t xml:space="preserve">, </w:t>
      </w:r>
      <w:r>
        <w:t>Be</w:t>
      </w:r>
      <w:r w:rsidR="00573377">
        <w:t>r</w:t>
      </w:r>
      <w:r w:rsidR="003C0A47">
        <w:t>nard WOEHL.</w:t>
      </w:r>
    </w:p>
    <w:p w14:paraId="00650E45" w14:textId="61891B66" w:rsidR="00944368" w:rsidRDefault="00944368" w:rsidP="00A729F5">
      <w:pPr>
        <w:jc w:val="both"/>
      </w:pPr>
      <w:r>
        <w:rPr>
          <w:b/>
        </w:rPr>
        <w:t>Élus excusés </w:t>
      </w:r>
      <w:r w:rsidR="0023590A">
        <w:t>:</w:t>
      </w:r>
      <w:r w:rsidR="00AB263A">
        <w:t xml:space="preserve"> Alain AYERBE, Agnès CLERC RENAUD, </w:t>
      </w:r>
      <w:r w:rsidR="0023590A">
        <w:t>Nalin</w:t>
      </w:r>
      <w:r w:rsidR="00AB263A">
        <w:t>i PERIENEN</w:t>
      </w:r>
      <w:r w:rsidR="003C0A47">
        <w:t>,</w:t>
      </w:r>
      <w:r w:rsidR="00AB263A">
        <w:t xml:space="preserve"> Roland PFEFFERKORN, </w:t>
      </w:r>
      <w:r w:rsidR="00E8043A">
        <w:t>Andrée BUCHMANN, Marcel BAUER.</w:t>
      </w:r>
    </w:p>
    <w:p w14:paraId="3FE12A35" w14:textId="647928D6" w:rsidR="00944368" w:rsidRDefault="00944368" w:rsidP="00A729F5">
      <w:pPr>
        <w:jc w:val="both"/>
      </w:pPr>
      <w:r>
        <w:rPr>
          <w:b/>
        </w:rPr>
        <w:t>Élus absents :</w:t>
      </w:r>
      <w:r w:rsidR="00E8043A">
        <w:t xml:space="preserve"> </w:t>
      </w:r>
      <w:r w:rsidR="003C0A47">
        <w:t>I</w:t>
      </w:r>
      <w:r w:rsidR="0023590A">
        <w:t>sil GACHET, Muriel MAFFESOLI.</w:t>
      </w:r>
    </w:p>
    <w:p w14:paraId="3C1D157D" w14:textId="6D1F02C4" w:rsidR="00944368" w:rsidRPr="00990CB3" w:rsidRDefault="00944368" w:rsidP="00A729F5">
      <w:pPr>
        <w:jc w:val="both"/>
      </w:pPr>
      <w:r w:rsidRPr="00990CB3">
        <w:rPr>
          <w:b/>
        </w:rPr>
        <w:t>Invités permanents :</w:t>
      </w:r>
      <w:r w:rsidR="003C0A47">
        <w:t xml:space="preserve"> Didier BRETON, Pat</w:t>
      </w:r>
      <w:r w:rsidR="00023C02">
        <w:t>rick COLIN, Catherine GRAEFFLY Philippe HAMMAN, Catherine DELCROIX</w:t>
      </w:r>
    </w:p>
    <w:p w14:paraId="42CE234B" w14:textId="5731935B" w:rsidR="00944368" w:rsidRDefault="00944368" w:rsidP="00A729F5">
      <w:pPr>
        <w:jc w:val="both"/>
      </w:pPr>
      <w:r>
        <w:rPr>
          <w:b/>
        </w:rPr>
        <w:t>Invité</w:t>
      </w:r>
      <w:r w:rsidR="007F29CD">
        <w:rPr>
          <w:b/>
        </w:rPr>
        <w:t>s</w:t>
      </w:r>
      <w:r>
        <w:rPr>
          <w:b/>
        </w:rPr>
        <w:t xml:space="preserve"> permanent</w:t>
      </w:r>
      <w:r w:rsidR="007F29CD">
        <w:rPr>
          <w:b/>
        </w:rPr>
        <w:t>s</w:t>
      </w:r>
      <w:r>
        <w:rPr>
          <w:b/>
        </w:rPr>
        <w:t xml:space="preserve"> excusé</w:t>
      </w:r>
      <w:r w:rsidR="007F29CD">
        <w:rPr>
          <w:b/>
        </w:rPr>
        <w:t>s</w:t>
      </w:r>
      <w:r>
        <w:rPr>
          <w:b/>
        </w:rPr>
        <w:t xml:space="preserve"> : </w:t>
      </w:r>
      <w:r w:rsidR="003C0A47" w:rsidRPr="003C0A47">
        <w:t>Isabelle HAJEK,</w:t>
      </w:r>
      <w:r w:rsidR="003C0A47">
        <w:rPr>
          <w:b/>
        </w:rPr>
        <w:t xml:space="preserve"> </w:t>
      </w:r>
      <w:r w:rsidR="004971A3">
        <w:t>Patrick WATIER, Maurice WINTZ.</w:t>
      </w:r>
    </w:p>
    <w:p w14:paraId="792CC7A3" w14:textId="59433BFF" w:rsidR="00944368" w:rsidRPr="00F60B71" w:rsidRDefault="00944368" w:rsidP="00A729F5">
      <w:pPr>
        <w:jc w:val="both"/>
        <w:rPr>
          <w:b/>
        </w:rPr>
      </w:pPr>
      <w:r w:rsidRPr="00F60B71">
        <w:rPr>
          <w:b/>
        </w:rPr>
        <w:t>Ont donné procuration :</w:t>
      </w:r>
      <w:r>
        <w:rPr>
          <w:b/>
        </w:rPr>
        <w:t xml:space="preserve"> </w:t>
      </w:r>
      <w:r w:rsidR="00573377">
        <w:t xml:space="preserve">Mme PERIENEN à </w:t>
      </w:r>
      <w:r w:rsidR="004971A3">
        <w:t>M</w:t>
      </w:r>
      <w:r>
        <w:t>e</w:t>
      </w:r>
      <w:r w:rsidR="004971A3">
        <w:t>lle</w:t>
      </w:r>
      <w:r>
        <w:t xml:space="preserve"> </w:t>
      </w:r>
      <w:r w:rsidR="003C0A47">
        <w:t>MAIG</w:t>
      </w:r>
      <w:r w:rsidR="00AB263A">
        <w:t>RET, M.</w:t>
      </w:r>
      <w:r w:rsidR="00023C02">
        <w:t xml:space="preserve"> Alain AYERBE à Melle </w:t>
      </w:r>
      <w:r w:rsidR="00AB263A">
        <w:t>GERARD</w:t>
      </w:r>
      <w:r w:rsidR="003C0A47">
        <w:t xml:space="preserve">, </w:t>
      </w:r>
      <w:r>
        <w:t xml:space="preserve">Mme </w:t>
      </w:r>
      <w:r w:rsidR="00573377">
        <w:t xml:space="preserve">CLERC-RENAUD </w:t>
      </w:r>
      <w:r w:rsidR="00AB263A">
        <w:t>à Mme LAMINE</w:t>
      </w:r>
      <w:r w:rsidR="00023C02">
        <w:t xml:space="preserve">, M.PFEFFERKORN à Mme </w:t>
      </w:r>
      <w:r w:rsidR="00DC215A">
        <w:t>KLINGER.</w:t>
      </w:r>
    </w:p>
    <w:p w14:paraId="45F3BEC9" w14:textId="00625389" w:rsidR="00944368" w:rsidRDefault="002552E5" w:rsidP="00A729F5">
      <w:pPr>
        <w:jc w:val="both"/>
      </w:pPr>
      <w:r w:rsidRPr="002552E5">
        <w:rPr>
          <w:b/>
        </w:rPr>
        <w:t>Invité ponctuel</w:t>
      </w:r>
      <w:r w:rsidR="004971A3">
        <w:rPr>
          <w:b/>
        </w:rPr>
        <w:t xml:space="preserve"> </w:t>
      </w:r>
      <w:r w:rsidRPr="002552E5">
        <w:rPr>
          <w:b/>
        </w:rPr>
        <w:t>:</w:t>
      </w:r>
      <w:r>
        <w:t xml:space="preserve"> </w:t>
      </w:r>
      <w:r w:rsidR="004971A3">
        <w:t>M. Jean –Christophe Weber du Master éthique</w:t>
      </w:r>
    </w:p>
    <w:p w14:paraId="1541FA90" w14:textId="77777777" w:rsidR="002552E5" w:rsidRPr="002552E5" w:rsidRDefault="002552E5" w:rsidP="00A729F5">
      <w:pPr>
        <w:jc w:val="both"/>
      </w:pPr>
    </w:p>
    <w:p w14:paraId="32EB078D" w14:textId="77777777" w:rsidR="00944368" w:rsidRDefault="00944368" w:rsidP="00A729F5">
      <w:pPr>
        <w:jc w:val="both"/>
      </w:pPr>
      <w:r>
        <w:t>La séance est ouverte à 16 heures.</w:t>
      </w:r>
    </w:p>
    <w:p w14:paraId="7D8D8097" w14:textId="77777777" w:rsidR="00944368" w:rsidRDefault="00944368" w:rsidP="00A729F5">
      <w:pPr>
        <w:jc w:val="both"/>
      </w:pPr>
    </w:p>
    <w:p w14:paraId="6150CD66" w14:textId="5E6E986E" w:rsidR="00944368" w:rsidRDefault="00944368" w:rsidP="00A729F5">
      <w:pPr>
        <w:jc w:val="both"/>
      </w:pPr>
      <w:r>
        <w:t xml:space="preserve">M. Woehl accueille </w:t>
      </w:r>
      <w:r w:rsidR="00DC215A">
        <w:t>les membres du conseil et plus particulièrement Melle Bénédicte</w:t>
      </w:r>
      <w:r w:rsidR="00023C02">
        <w:t xml:space="preserve"> Gérard nouvellement élue </w:t>
      </w:r>
      <w:r w:rsidR="00DC215A">
        <w:t>du conseil de faculté.</w:t>
      </w:r>
    </w:p>
    <w:p w14:paraId="61141089" w14:textId="76B1FE82" w:rsidR="00DC215A" w:rsidRDefault="00944368" w:rsidP="00A729F5">
      <w:pPr>
        <w:jc w:val="both"/>
        <w:rPr>
          <w:b/>
        </w:rPr>
      </w:pPr>
      <w:r w:rsidRPr="0012602A">
        <w:rPr>
          <w:b/>
        </w:rPr>
        <w:t>Ordre du jour du conseil :</w:t>
      </w:r>
    </w:p>
    <w:p w14:paraId="13E28F73" w14:textId="77777777" w:rsidR="00DC215A" w:rsidRDefault="00DC215A" w:rsidP="00A729F5">
      <w:pPr>
        <w:jc w:val="both"/>
        <w:rPr>
          <w:b/>
        </w:rPr>
      </w:pPr>
    </w:p>
    <w:p w14:paraId="3AABF49E" w14:textId="77777777" w:rsidR="00DC215A" w:rsidRPr="00DC215A" w:rsidRDefault="00DC215A" w:rsidP="00DC215A">
      <w:pPr>
        <w:numPr>
          <w:ilvl w:val="0"/>
          <w:numId w:val="9"/>
        </w:numPr>
        <w:jc w:val="both"/>
        <w:rPr>
          <w:b/>
        </w:rPr>
      </w:pPr>
      <w:r w:rsidRPr="00DC215A">
        <w:rPr>
          <w:b/>
        </w:rPr>
        <w:t>Approbation du PV du conseil du 20 septembre 2012</w:t>
      </w:r>
    </w:p>
    <w:p w14:paraId="71D42C6F" w14:textId="77777777" w:rsidR="00DC215A" w:rsidRPr="00DC215A" w:rsidRDefault="00DC215A" w:rsidP="00DC215A">
      <w:pPr>
        <w:numPr>
          <w:ilvl w:val="0"/>
          <w:numId w:val="9"/>
        </w:numPr>
        <w:jc w:val="both"/>
        <w:rPr>
          <w:b/>
        </w:rPr>
      </w:pPr>
      <w:r w:rsidRPr="00DC215A">
        <w:rPr>
          <w:b/>
        </w:rPr>
        <w:t>Laboratoire LCSE</w:t>
      </w:r>
    </w:p>
    <w:p w14:paraId="73B992C3" w14:textId="77777777" w:rsidR="00DC215A" w:rsidRPr="00DC215A" w:rsidRDefault="00DC215A" w:rsidP="00DC215A">
      <w:pPr>
        <w:numPr>
          <w:ilvl w:val="0"/>
          <w:numId w:val="9"/>
        </w:numPr>
        <w:jc w:val="both"/>
        <w:rPr>
          <w:b/>
        </w:rPr>
      </w:pPr>
      <w:r w:rsidRPr="00DC215A">
        <w:rPr>
          <w:b/>
        </w:rPr>
        <w:t>Master éthique (Mme Thiel)</w:t>
      </w:r>
    </w:p>
    <w:p w14:paraId="3140272C" w14:textId="77777777" w:rsidR="00DC215A" w:rsidRPr="00DC215A" w:rsidRDefault="00DC215A" w:rsidP="00DC215A">
      <w:pPr>
        <w:numPr>
          <w:ilvl w:val="0"/>
          <w:numId w:val="9"/>
        </w:numPr>
        <w:jc w:val="both"/>
        <w:rPr>
          <w:b/>
        </w:rPr>
      </w:pPr>
      <w:r w:rsidRPr="00DC215A">
        <w:rPr>
          <w:b/>
        </w:rPr>
        <w:t>Budget 2013</w:t>
      </w:r>
    </w:p>
    <w:p w14:paraId="052B7EDB" w14:textId="77777777" w:rsidR="00DC215A" w:rsidRPr="00DC215A" w:rsidRDefault="00DC215A" w:rsidP="00DC215A">
      <w:pPr>
        <w:numPr>
          <w:ilvl w:val="0"/>
          <w:numId w:val="9"/>
        </w:numPr>
        <w:jc w:val="both"/>
        <w:rPr>
          <w:b/>
        </w:rPr>
      </w:pPr>
      <w:r w:rsidRPr="00DC215A">
        <w:rPr>
          <w:b/>
        </w:rPr>
        <w:t>Profils des postes pour la session synchronisée 2013</w:t>
      </w:r>
    </w:p>
    <w:p w14:paraId="70AE500D" w14:textId="77777777" w:rsidR="00DC215A" w:rsidRPr="00DC215A" w:rsidRDefault="00DC215A" w:rsidP="00DC215A">
      <w:pPr>
        <w:numPr>
          <w:ilvl w:val="0"/>
          <w:numId w:val="9"/>
        </w:numPr>
        <w:jc w:val="both"/>
        <w:rPr>
          <w:b/>
        </w:rPr>
      </w:pPr>
      <w:r w:rsidRPr="00DC215A">
        <w:rPr>
          <w:b/>
        </w:rPr>
        <w:t>Enquêtes inter-années</w:t>
      </w:r>
    </w:p>
    <w:p w14:paraId="6A420146" w14:textId="77777777" w:rsidR="00DC215A" w:rsidRPr="00DC215A" w:rsidRDefault="00DC215A" w:rsidP="00DC215A">
      <w:pPr>
        <w:numPr>
          <w:ilvl w:val="0"/>
          <w:numId w:val="9"/>
        </w:numPr>
        <w:jc w:val="both"/>
        <w:rPr>
          <w:b/>
        </w:rPr>
      </w:pPr>
      <w:r w:rsidRPr="00DC215A">
        <w:rPr>
          <w:b/>
        </w:rPr>
        <w:t>Commission bibliothèque : désignation d’un référent</w:t>
      </w:r>
    </w:p>
    <w:p w14:paraId="59CB54E6" w14:textId="2D182F7D" w:rsidR="00DC215A" w:rsidRDefault="00DC215A" w:rsidP="00DC215A">
      <w:pPr>
        <w:ind w:firstLine="360"/>
        <w:jc w:val="both"/>
        <w:rPr>
          <w:b/>
        </w:rPr>
      </w:pPr>
      <w:r w:rsidRPr="00DC215A">
        <w:rPr>
          <w:b/>
        </w:rPr>
        <w:t>8</w:t>
      </w:r>
      <w:r>
        <w:rPr>
          <w:b/>
        </w:rPr>
        <w:t>.  Divers</w:t>
      </w:r>
    </w:p>
    <w:p w14:paraId="6884E26E" w14:textId="77777777" w:rsidR="00DC215A" w:rsidRDefault="00DC215A" w:rsidP="00A729F5">
      <w:pPr>
        <w:jc w:val="both"/>
        <w:rPr>
          <w:b/>
        </w:rPr>
      </w:pPr>
    </w:p>
    <w:p w14:paraId="5400389A" w14:textId="58DD6C78" w:rsidR="00FE3A0A" w:rsidRDefault="00FE3A0A" w:rsidP="00FE3A0A">
      <w:pPr>
        <w:jc w:val="both"/>
      </w:pPr>
      <w:r>
        <w:t xml:space="preserve">M. Woehl indique qu’il y a </w:t>
      </w:r>
      <w:r w:rsidRPr="001F54B6">
        <w:t>deux</w:t>
      </w:r>
      <w:r w:rsidR="00352C4B">
        <w:t xml:space="preserve"> points </w:t>
      </w:r>
      <w:r w:rsidR="00352C4B" w:rsidRPr="00D07849">
        <w:t>d’information</w:t>
      </w:r>
      <w:r w:rsidRPr="00D07849">
        <w:t xml:space="preserve"> </w:t>
      </w:r>
      <w:r>
        <w:t>suite à la demande de M. Hinterm</w:t>
      </w:r>
      <w:r w:rsidR="00994C99">
        <w:t>e</w:t>
      </w:r>
      <w:r>
        <w:t>yer :</w:t>
      </w:r>
    </w:p>
    <w:p w14:paraId="537937FB" w14:textId="6CB7EA65" w:rsidR="00FE3A0A" w:rsidRDefault="00FE3A0A" w:rsidP="00FE3A0A">
      <w:pPr>
        <w:jc w:val="both"/>
      </w:pPr>
      <w:r>
        <w:t xml:space="preserve">             - </w:t>
      </w:r>
      <w:r w:rsidR="004971A3">
        <w:t xml:space="preserve">  </w:t>
      </w:r>
      <w:r>
        <w:t>les manifestations organisées le 16 novembre en l’honneur de M. Matas</w:t>
      </w:r>
      <w:r w:rsidR="004971A3">
        <w:t> : leçon, discussion, prise de paroles et pot.</w:t>
      </w:r>
    </w:p>
    <w:p w14:paraId="65EFB45C" w14:textId="6B68B736" w:rsidR="00FE3A0A" w:rsidRDefault="004971A3" w:rsidP="00FE3A0A">
      <w:pPr>
        <w:jc w:val="both"/>
      </w:pPr>
      <w:r>
        <w:tab/>
        <w:t xml:space="preserve">- </w:t>
      </w:r>
      <w:r w:rsidR="00FE3A0A">
        <w:t>les manifestations organisées pour le 40</w:t>
      </w:r>
      <w:r w:rsidR="00FE3A0A" w:rsidRPr="00FE3A0A">
        <w:rPr>
          <w:vertAlign w:val="superscript"/>
        </w:rPr>
        <w:t>ème</w:t>
      </w:r>
      <w:r w:rsidR="00FE3A0A">
        <w:t xml:space="preserve"> anniversaire de la revue des sciences sociales</w:t>
      </w:r>
      <w:r>
        <w:t> : le dernier</w:t>
      </w:r>
      <w:r w:rsidR="00994C99">
        <w:t xml:space="preserve"> n° s’intitule « Frontières ». Le 20 novembre de 17h à 19 h</w:t>
      </w:r>
      <w:r>
        <w:t>,</w:t>
      </w:r>
      <w:r w:rsidR="00994C99">
        <w:t xml:space="preserve"> il y aura une table ronde sur « </w:t>
      </w:r>
      <w:r>
        <w:t>comment devient-on extrémiste » puis les 23 et 24 novembre, une table ronde sera organisée sur le prochain numéro de la revue avec une manifestation pour le grand public à la librairie Kléber.</w:t>
      </w:r>
    </w:p>
    <w:p w14:paraId="37AE3A8F" w14:textId="77777777" w:rsidR="004971A3" w:rsidRDefault="004971A3" w:rsidP="00FE3A0A">
      <w:pPr>
        <w:jc w:val="both"/>
      </w:pPr>
    </w:p>
    <w:p w14:paraId="43E28AD3" w14:textId="5585394A" w:rsidR="00352C4B" w:rsidRPr="00D07849" w:rsidRDefault="00D07849" w:rsidP="00D07849">
      <w:pPr>
        <w:jc w:val="both"/>
        <w:rPr>
          <w:b/>
        </w:rPr>
      </w:pPr>
      <w:r>
        <w:rPr>
          <w:b/>
        </w:rPr>
        <w:t xml:space="preserve">3. </w:t>
      </w:r>
      <w:r w:rsidR="00352C4B" w:rsidRPr="00D07849">
        <w:rPr>
          <w:b/>
        </w:rPr>
        <w:t>Master éthique (Mme Thiel)</w:t>
      </w:r>
    </w:p>
    <w:p w14:paraId="32094ABB" w14:textId="74EC1295" w:rsidR="004971A3" w:rsidRDefault="004971A3" w:rsidP="00FE3A0A">
      <w:pPr>
        <w:jc w:val="both"/>
      </w:pPr>
      <w:r w:rsidRPr="00D07849">
        <w:t xml:space="preserve">M. Woehl </w:t>
      </w:r>
      <w:r w:rsidR="00352C4B" w:rsidRPr="00D07849">
        <w:t>propose d’entendre immédiatement M. Jean-Christophe Weber, représentant Mme M</w:t>
      </w:r>
      <w:r w:rsidR="00D07849">
        <w:t>arie-</w:t>
      </w:r>
      <w:r w:rsidR="00352C4B" w:rsidRPr="00D07849">
        <w:t>J</w:t>
      </w:r>
      <w:r w:rsidR="00D07849">
        <w:t>o</w:t>
      </w:r>
      <w:r w:rsidR="00352C4B" w:rsidRPr="00D07849">
        <w:t xml:space="preserve"> THI</w:t>
      </w:r>
      <w:r w:rsidR="00D07849">
        <w:t>EL et de passer au poi</w:t>
      </w:r>
      <w:r w:rsidR="00352C4B" w:rsidRPr="00D07849">
        <w:t xml:space="preserve">nt 3 de l’ordre du jour. Il </w:t>
      </w:r>
      <w:r w:rsidRPr="00D07849">
        <w:t>demande à M. Jean-</w:t>
      </w:r>
      <w:r>
        <w:t>Christophe Weber, responsable de la spécialité du master éthique de présenter l’université d’été qui aura lieu du 24 juin au 5 juillet 2013.</w:t>
      </w:r>
    </w:p>
    <w:p w14:paraId="75F61C56" w14:textId="77777777" w:rsidR="00994C99" w:rsidRDefault="00994C99" w:rsidP="00FE3A0A">
      <w:pPr>
        <w:jc w:val="both"/>
      </w:pPr>
      <w:r>
        <w:lastRenderedPageBreak/>
        <w:t xml:space="preserve">M. Weber </w:t>
      </w:r>
      <w:r w:rsidR="004971A3">
        <w:t>demande surtout une reconnaissance de la part de la faculté des sciences sociale</w:t>
      </w:r>
      <w:r w:rsidR="00D6073E">
        <w:t xml:space="preserve">s pour cette université d’été et des crédits ECTS qui en découlent pour les étudiants qui y participeront. La faculté n’est donc pas sollicitée financièrement. </w:t>
      </w:r>
    </w:p>
    <w:p w14:paraId="6CD1C203" w14:textId="6E6CB0FA" w:rsidR="00D6073E" w:rsidRDefault="00D6073E" w:rsidP="00FE3A0A">
      <w:pPr>
        <w:jc w:val="both"/>
      </w:pPr>
      <w:r>
        <w:t>M. Woehl indique quand mêm</w:t>
      </w:r>
      <w:r w:rsidR="00023C02">
        <w:t xml:space="preserve">e que cette initiative aurait dû </w:t>
      </w:r>
      <w:r>
        <w:t>être présentée au</w:t>
      </w:r>
      <w:r w:rsidR="00994C99">
        <w:t xml:space="preserve"> conseil avant son démarrage. Le master éthique devra aussi être soumis au conseil </w:t>
      </w:r>
      <w:r>
        <w:t>dans le cadre de l’offre de formation</w:t>
      </w:r>
      <w:r w:rsidR="00994C99">
        <w:t xml:space="preserve"> mise en place dans le cadre du prochain quinquennal.</w:t>
      </w:r>
    </w:p>
    <w:p w14:paraId="1A712E68" w14:textId="64C5AEC1" w:rsidR="00D6073E" w:rsidRDefault="00D6073E" w:rsidP="00FE3A0A">
      <w:pPr>
        <w:jc w:val="both"/>
      </w:pPr>
      <w:r>
        <w:t>D’une manière général</w:t>
      </w:r>
      <w:r w:rsidR="008835C0">
        <w:t>e, il demande que les informations sur le master éth</w:t>
      </w:r>
      <w:r>
        <w:t>ique soi</w:t>
      </w:r>
      <w:r w:rsidR="008835C0">
        <w:t>en</w:t>
      </w:r>
      <w:r>
        <w:t xml:space="preserve">t </w:t>
      </w:r>
      <w:r w:rsidR="008835C0">
        <w:t>communiquées d’une manière plus régulière à la composante pour éviter d’être mis devant le fait accompli.</w:t>
      </w:r>
    </w:p>
    <w:p w14:paraId="74ED0BA6" w14:textId="7010269E" w:rsidR="00944368" w:rsidRDefault="008835C0" w:rsidP="00A729F5">
      <w:pPr>
        <w:jc w:val="both"/>
      </w:pPr>
      <w:r>
        <w:t>Le conseil de faculté donne son aval pour l’organisation de cette université d’été : vote à l’unanimité.</w:t>
      </w:r>
    </w:p>
    <w:p w14:paraId="3E499F91" w14:textId="77777777" w:rsidR="004971A3" w:rsidRDefault="004971A3" w:rsidP="00A729F5">
      <w:pPr>
        <w:jc w:val="both"/>
      </w:pPr>
    </w:p>
    <w:p w14:paraId="44E4E520" w14:textId="4D0A0ED3" w:rsidR="00944368" w:rsidRPr="000A23F5" w:rsidRDefault="00944368" w:rsidP="00A729F5">
      <w:pPr>
        <w:jc w:val="both"/>
        <w:rPr>
          <w:b/>
        </w:rPr>
      </w:pPr>
      <w:r>
        <w:rPr>
          <w:b/>
        </w:rPr>
        <w:t xml:space="preserve">1. </w:t>
      </w:r>
      <w:r w:rsidRPr="000A23F5">
        <w:rPr>
          <w:b/>
        </w:rPr>
        <w:t>Approbation du PV d</w:t>
      </w:r>
      <w:r w:rsidR="00DC215A">
        <w:rPr>
          <w:b/>
        </w:rPr>
        <w:t>u conseil du 20 septembre</w:t>
      </w:r>
      <w:r w:rsidR="002C0478">
        <w:rPr>
          <w:b/>
        </w:rPr>
        <w:t xml:space="preserve"> </w:t>
      </w:r>
      <w:r>
        <w:rPr>
          <w:b/>
        </w:rPr>
        <w:t>2012</w:t>
      </w:r>
      <w:r w:rsidRPr="000A23F5">
        <w:rPr>
          <w:b/>
        </w:rPr>
        <w:t xml:space="preserve"> : </w:t>
      </w:r>
    </w:p>
    <w:p w14:paraId="1C36E65A" w14:textId="77777777" w:rsidR="00944368" w:rsidRDefault="00944368" w:rsidP="00A729F5">
      <w:pPr>
        <w:jc w:val="both"/>
      </w:pPr>
      <w:r>
        <w:t>Le PV est adopté à l’unanimité.</w:t>
      </w:r>
    </w:p>
    <w:p w14:paraId="012FC97D" w14:textId="77777777" w:rsidR="00944368" w:rsidRDefault="00944368" w:rsidP="00A729F5">
      <w:pPr>
        <w:jc w:val="both"/>
      </w:pPr>
    </w:p>
    <w:p w14:paraId="36A65C0F" w14:textId="520321B3" w:rsidR="008835C0" w:rsidRDefault="008835C0" w:rsidP="00A729F5">
      <w:pPr>
        <w:jc w:val="both"/>
        <w:rPr>
          <w:b/>
        </w:rPr>
      </w:pPr>
      <w:r w:rsidRPr="008835C0">
        <w:rPr>
          <w:b/>
        </w:rPr>
        <w:t>2. Laboratoire LCSE</w:t>
      </w:r>
      <w:r>
        <w:rPr>
          <w:b/>
        </w:rPr>
        <w:t> :</w:t>
      </w:r>
    </w:p>
    <w:p w14:paraId="5D30BF12" w14:textId="66C9A276" w:rsidR="008835C0" w:rsidRDefault="008835C0" w:rsidP="00A729F5">
      <w:pPr>
        <w:jc w:val="both"/>
      </w:pPr>
      <w:r w:rsidRPr="008835C0">
        <w:t xml:space="preserve">M. Woehl </w:t>
      </w:r>
      <w:r>
        <w:t xml:space="preserve">rappelle que le désengagement du CNRS du LCSE a été connu par les voies syndicales. Avec M. Hintermeyer, il a élaboré une motion qui sera envoyée dès vendredi à la Présidence : </w:t>
      </w:r>
      <w:r w:rsidR="00067896">
        <w:t xml:space="preserve">par ailleurs, </w:t>
      </w:r>
      <w:r>
        <w:t>un rendez-vous a été fi</w:t>
      </w:r>
      <w:r w:rsidR="00F23157">
        <w:t xml:space="preserve">xé au vendredi 9 novembre 14h30 pour rencontrer M. le Président à ce sujet. </w:t>
      </w:r>
    </w:p>
    <w:p w14:paraId="06F50159" w14:textId="28B89298" w:rsidR="00F23157" w:rsidRDefault="00F23157" w:rsidP="00A729F5">
      <w:pPr>
        <w:jc w:val="both"/>
      </w:pPr>
      <w:r>
        <w:t>M. Hintermeyer rappelle que le labor</w:t>
      </w:r>
      <w:r w:rsidR="00A436ED">
        <w:t>atoire continuera d’exister même dans l’hypothèse d’u</w:t>
      </w:r>
      <w:bookmarkStart w:id="0" w:name="_GoBack"/>
      <w:bookmarkEnd w:id="0"/>
      <w:r w:rsidR="00A436ED">
        <w:t xml:space="preserve">n désengagement du </w:t>
      </w:r>
      <w:r>
        <w:t xml:space="preserve">CNRS : 4 </w:t>
      </w:r>
      <w:r w:rsidR="00D35056">
        <w:t>chercheurs et 2</w:t>
      </w:r>
      <w:r>
        <w:t xml:space="preserve"> ITA-CNRS sont concernées : que deviendront-elles ?</w:t>
      </w:r>
    </w:p>
    <w:p w14:paraId="50B615C2" w14:textId="66E92615" w:rsidR="00F23157" w:rsidRDefault="00F23157" w:rsidP="00A729F5">
      <w:pPr>
        <w:jc w:val="both"/>
      </w:pPr>
      <w:r>
        <w:t>La motion est votée à l’unanimité des membres du conseil.</w:t>
      </w:r>
    </w:p>
    <w:p w14:paraId="1966D1AB" w14:textId="77777777" w:rsidR="00F23157" w:rsidRDefault="00F23157" w:rsidP="00A729F5">
      <w:pPr>
        <w:jc w:val="both"/>
      </w:pPr>
    </w:p>
    <w:p w14:paraId="18863F07" w14:textId="04C8B039" w:rsidR="00F23157" w:rsidRPr="00067896" w:rsidRDefault="00352C4B" w:rsidP="00A729F5">
      <w:pPr>
        <w:jc w:val="both"/>
        <w:rPr>
          <w:b/>
        </w:rPr>
      </w:pPr>
      <w:r>
        <w:rPr>
          <w:b/>
        </w:rPr>
        <w:t>4</w:t>
      </w:r>
      <w:r w:rsidR="00F23157" w:rsidRPr="00067896">
        <w:rPr>
          <w:b/>
        </w:rPr>
        <w:t>. Budget 2013 :</w:t>
      </w:r>
    </w:p>
    <w:p w14:paraId="79B0A19C" w14:textId="3C65DC95" w:rsidR="00F23157" w:rsidRDefault="00F23157" w:rsidP="00A729F5">
      <w:pPr>
        <w:jc w:val="both"/>
      </w:pPr>
      <w:r>
        <w:t>Après les explications de M. Woehl, le budget est voté à l’unanimité par le conseil.</w:t>
      </w:r>
    </w:p>
    <w:p w14:paraId="5DAC7734" w14:textId="77777777" w:rsidR="00F23157" w:rsidRDefault="00F23157" w:rsidP="00A729F5">
      <w:pPr>
        <w:jc w:val="both"/>
      </w:pPr>
    </w:p>
    <w:p w14:paraId="3DF6236B" w14:textId="2BAB3E5B" w:rsidR="00972BE4" w:rsidRPr="00E91B3D" w:rsidRDefault="00F23157" w:rsidP="00C11E26">
      <w:pPr>
        <w:jc w:val="both"/>
        <w:rPr>
          <w:b/>
        </w:rPr>
      </w:pPr>
      <w:r w:rsidRPr="00F23157">
        <w:rPr>
          <w:b/>
        </w:rPr>
        <w:t xml:space="preserve">5. Profils des postes pour la session </w:t>
      </w:r>
      <w:r w:rsidR="00E91B3D">
        <w:rPr>
          <w:b/>
        </w:rPr>
        <w:t>synchronisée 2013 :</w:t>
      </w:r>
    </w:p>
    <w:p w14:paraId="0FAA9F9A" w14:textId="6383E141" w:rsidR="00F23157" w:rsidRDefault="00F23157" w:rsidP="00C11E26">
      <w:pPr>
        <w:jc w:val="both"/>
      </w:pPr>
      <w:r>
        <w:t xml:space="preserve">M. Woehl explique que les 6 postes mis à la session synchronisée ont reçu l’aval dans le cadre du dialogue de gestion de l’été dernier. Entre temps, il a rencontré le Vice –Président RH qui a indiqué que tous les postes ne pourront pas être pris en compte pour la session </w:t>
      </w:r>
      <w:r w:rsidR="00E91B3D">
        <w:t xml:space="preserve">de recrutement </w:t>
      </w:r>
      <w:r>
        <w:t>pour des raisons budgétaires notamment de la masse salariale.</w:t>
      </w:r>
    </w:p>
    <w:p w14:paraId="57CD8027" w14:textId="53C6BB27" w:rsidR="00F23157" w:rsidRDefault="00F23157" w:rsidP="00C11E26">
      <w:pPr>
        <w:jc w:val="both"/>
      </w:pPr>
      <w:r>
        <w:t>M. Woehl lui a rappelé que la faculté était sous-dotée en postes d’où le nombre très important d</w:t>
      </w:r>
      <w:r w:rsidR="00352C4B">
        <w:t>’HC pour pallier</w:t>
      </w:r>
      <w:r w:rsidR="00E91B3D">
        <w:t xml:space="preserve"> ce manque ; d’ailleurs </w:t>
      </w:r>
      <w:r>
        <w:t>un effort conséquent a été fait sur l’économie des HC </w:t>
      </w:r>
      <w:r w:rsidR="00E91B3D">
        <w:t xml:space="preserve">dans notre composante </w:t>
      </w:r>
      <w:r>
        <w:t xml:space="preserve">: nous sommes donc doublement </w:t>
      </w:r>
      <w:r w:rsidR="003B1108">
        <w:t>impactés</w:t>
      </w:r>
      <w:r>
        <w:t xml:space="preserve"> : on va nous suspendre des po</w:t>
      </w:r>
      <w:r w:rsidR="003B1108">
        <w:t xml:space="preserve">stes et on aura des HC en moins puisque une nouvelle diminution </w:t>
      </w:r>
      <w:r w:rsidR="00E91B3D">
        <w:t>d’HC sera mis en œuvre.</w:t>
      </w:r>
    </w:p>
    <w:p w14:paraId="55D1B531" w14:textId="77777777" w:rsidR="003B1108" w:rsidRDefault="003B1108" w:rsidP="00C11E26">
      <w:pPr>
        <w:jc w:val="both"/>
      </w:pPr>
    </w:p>
    <w:p w14:paraId="319BBD25" w14:textId="267C6E58" w:rsidR="003B1108" w:rsidRDefault="003B1108" w:rsidP="00C11E26">
      <w:pPr>
        <w:jc w:val="both"/>
      </w:pPr>
      <w:r>
        <w:t>Il s’agit donc maintenant de trouver une solution sur les postes. Soit on les classe avec le risque que la RH nous enlève x postes soit on maintient l’ensemble des postes en mettant en avant nos difficultés d’assurer l’offre de formation.</w:t>
      </w:r>
    </w:p>
    <w:p w14:paraId="08A285F5" w14:textId="77777777" w:rsidR="00C824BF" w:rsidRDefault="00C824BF" w:rsidP="00C11E26">
      <w:pPr>
        <w:jc w:val="both"/>
      </w:pPr>
    </w:p>
    <w:p w14:paraId="786F044B" w14:textId="77777777" w:rsidR="00D07849" w:rsidRDefault="00D07849" w:rsidP="00C11E26">
      <w:pPr>
        <w:jc w:val="both"/>
      </w:pPr>
    </w:p>
    <w:p w14:paraId="5604A935" w14:textId="77777777" w:rsidR="00D07849" w:rsidRDefault="00D07849" w:rsidP="00C11E26">
      <w:pPr>
        <w:jc w:val="both"/>
      </w:pPr>
    </w:p>
    <w:p w14:paraId="0BDC28C1" w14:textId="77777777" w:rsidR="00D07849" w:rsidRDefault="00D07849" w:rsidP="00C11E26">
      <w:pPr>
        <w:jc w:val="both"/>
      </w:pPr>
    </w:p>
    <w:p w14:paraId="18142711" w14:textId="77777777" w:rsidR="00D07849" w:rsidRDefault="00D07849" w:rsidP="00C11E26">
      <w:pPr>
        <w:jc w:val="both"/>
      </w:pPr>
    </w:p>
    <w:p w14:paraId="582B7E6E" w14:textId="77777777" w:rsidR="00D07849" w:rsidRDefault="00D07849" w:rsidP="00C11E26">
      <w:pPr>
        <w:jc w:val="both"/>
      </w:pPr>
    </w:p>
    <w:p w14:paraId="179E3833" w14:textId="77777777" w:rsidR="00D07849" w:rsidRDefault="00D07849" w:rsidP="00C11E26">
      <w:pPr>
        <w:jc w:val="both"/>
      </w:pPr>
    </w:p>
    <w:p w14:paraId="0EA1F4F2" w14:textId="7AF96B33" w:rsidR="003B1108" w:rsidRDefault="00C824BF" w:rsidP="00C11E26">
      <w:pPr>
        <w:jc w:val="both"/>
      </w:pPr>
      <w:r>
        <w:t>M. Woehl propose la liste suivante :</w:t>
      </w:r>
    </w:p>
    <w:p w14:paraId="5D475D10" w14:textId="44083182" w:rsidR="003B1108" w:rsidRDefault="003B1108" w:rsidP="003B1108">
      <w:pPr>
        <w:pStyle w:val="Paragraphedeliste"/>
        <w:numPr>
          <w:ilvl w:val="0"/>
          <w:numId w:val="18"/>
        </w:numPr>
        <w:jc w:val="both"/>
      </w:pPr>
      <w:r>
        <w:t>Poste de PR analyse démographique</w:t>
      </w:r>
    </w:p>
    <w:p w14:paraId="2FC98F38" w14:textId="3CF449CF" w:rsidR="003B1108" w:rsidRDefault="003B1108" w:rsidP="003B1108">
      <w:pPr>
        <w:pStyle w:val="Paragraphedeliste"/>
        <w:numPr>
          <w:ilvl w:val="0"/>
          <w:numId w:val="18"/>
        </w:numPr>
        <w:jc w:val="both"/>
      </w:pPr>
      <w:r>
        <w:t>Poste de PR sociologie générale et de l’intervention sociale</w:t>
      </w:r>
    </w:p>
    <w:p w14:paraId="483B7585" w14:textId="3C319569" w:rsidR="003B1108" w:rsidRDefault="003B1108" w:rsidP="00352C4B">
      <w:pPr>
        <w:pStyle w:val="Paragraphedeliste"/>
        <w:numPr>
          <w:ilvl w:val="0"/>
          <w:numId w:val="18"/>
        </w:numPr>
        <w:jc w:val="both"/>
      </w:pPr>
      <w:r>
        <w:t>Poste de PR sociologie : organisations, santé</w:t>
      </w:r>
    </w:p>
    <w:p w14:paraId="28386F89" w14:textId="1DE4C318" w:rsidR="003B1108" w:rsidRPr="00D07849" w:rsidRDefault="003B1108" w:rsidP="003B1108">
      <w:pPr>
        <w:pStyle w:val="Paragraphedeliste"/>
        <w:numPr>
          <w:ilvl w:val="0"/>
          <w:numId w:val="18"/>
        </w:numPr>
        <w:jc w:val="both"/>
      </w:pPr>
      <w:r w:rsidRPr="00D07849">
        <w:t>Poste de MCF sociologie du développement / sociologie des migrations</w:t>
      </w:r>
    </w:p>
    <w:p w14:paraId="553DB7A8" w14:textId="3BBB920E" w:rsidR="00352C4B" w:rsidRPr="00D07849" w:rsidRDefault="00352C4B" w:rsidP="003B1108">
      <w:pPr>
        <w:pStyle w:val="Paragraphedeliste"/>
        <w:numPr>
          <w:ilvl w:val="0"/>
          <w:numId w:val="18"/>
        </w:numPr>
        <w:jc w:val="both"/>
      </w:pPr>
      <w:r w:rsidRPr="00D07849">
        <w:t>Poste de PR ethnologie générale</w:t>
      </w:r>
    </w:p>
    <w:p w14:paraId="181BA8EC" w14:textId="6C1D285D" w:rsidR="003B1108" w:rsidRDefault="003B1108" w:rsidP="003B1108">
      <w:pPr>
        <w:pStyle w:val="Paragraphedeliste"/>
        <w:numPr>
          <w:ilvl w:val="0"/>
          <w:numId w:val="18"/>
        </w:numPr>
        <w:jc w:val="both"/>
      </w:pPr>
      <w:r>
        <w:t>Poste de MCF sociologie des cultures et des religions</w:t>
      </w:r>
    </w:p>
    <w:p w14:paraId="39DFF027" w14:textId="77777777" w:rsidR="00E91B3D" w:rsidRPr="00E91B3D" w:rsidRDefault="00E91B3D" w:rsidP="00A729F5">
      <w:pPr>
        <w:jc w:val="both"/>
        <w:rPr>
          <w:rFonts w:cs="Courier"/>
          <w:b/>
          <w:szCs w:val="26"/>
        </w:rPr>
      </w:pPr>
    </w:p>
    <w:p w14:paraId="0D98E493" w14:textId="76EE32F1" w:rsidR="00C824BF" w:rsidRDefault="00C824BF" w:rsidP="00A729F5">
      <w:pPr>
        <w:jc w:val="both"/>
        <w:rPr>
          <w:rFonts w:cs="Courier"/>
          <w:szCs w:val="26"/>
        </w:rPr>
      </w:pPr>
      <w:r>
        <w:rPr>
          <w:rFonts w:cs="Courier"/>
          <w:szCs w:val="26"/>
        </w:rPr>
        <w:t>Sur cette liste, si le poste d’ethnologie n’est pas conditionné par un départ</w:t>
      </w:r>
      <w:r w:rsidR="00E91B3D">
        <w:rPr>
          <w:rFonts w:cs="Courier"/>
          <w:szCs w:val="26"/>
        </w:rPr>
        <w:t xml:space="preserve"> à la retraite on la place en </w:t>
      </w:r>
      <w:r>
        <w:rPr>
          <w:rFonts w:cs="Courier"/>
          <w:szCs w:val="26"/>
        </w:rPr>
        <w:t>4 ; sinon, c’est le poste du MCF sociologie du développement qui est placé en 4.</w:t>
      </w:r>
    </w:p>
    <w:p w14:paraId="3D858656" w14:textId="77777777" w:rsidR="00C824BF" w:rsidRDefault="00C824BF" w:rsidP="00A729F5">
      <w:pPr>
        <w:jc w:val="both"/>
        <w:rPr>
          <w:rFonts w:cs="Courier"/>
          <w:szCs w:val="26"/>
        </w:rPr>
      </w:pPr>
    </w:p>
    <w:p w14:paraId="6BA842AA" w14:textId="72BC9F34" w:rsidR="00DC215A" w:rsidRDefault="003B1108" w:rsidP="00A729F5">
      <w:pPr>
        <w:jc w:val="both"/>
        <w:rPr>
          <w:rFonts w:cs="Courier"/>
          <w:szCs w:val="26"/>
        </w:rPr>
      </w:pPr>
      <w:r>
        <w:rPr>
          <w:rFonts w:cs="Courier"/>
          <w:szCs w:val="26"/>
        </w:rPr>
        <w:t>Une discussion s’engage sur le poste PR d’ethnologie (départ à la retraite) pour lequel la RH propose que le poste soit « gelé »</w:t>
      </w:r>
      <w:r w:rsidR="00C824BF">
        <w:rPr>
          <w:rFonts w:cs="Courier"/>
          <w:szCs w:val="26"/>
        </w:rPr>
        <w:t xml:space="preserve"> une année pour le mettre à la publication aux concours l’année suivante.</w:t>
      </w:r>
    </w:p>
    <w:p w14:paraId="1A66BF11" w14:textId="191F988E" w:rsidR="00C824BF" w:rsidRDefault="00C824BF" w:rsidP="00A729F5">
      <w:pPr>
        <w:jc w:val="both"/>
        <w:rPr>
          <w:rFonts w:cs="Courier"/>
          <w:szCs w:val="26"/>
        </w:rPr>
      </w:pPr>
      <w:r>
        <w:rPr>
          <w:rFonts w:cs="Courier"/>
          <w:szCs w:val="26"/>
        </w:rPr>
        <w:t>Sur ce point précis, le conseil de faculté vote à l’unani</w:t>
      </w:r>
      <w:r w:rsidR="006E6342">
        <w:rPr>
          <w:rFonts w:cs="Courier"/>
          <w:szCs w:val="26"/>
        </w:rPr>
        <w:t>mité</w:t>
      </w:r>
      <w:r w:rsidR="002D2735">
        <w:rPr>
          <w:rFonts w:cs="Courier"/>
          <w:szCs w:val="26"/>
        </w:rPr>
        <w:t xml:space="preserve"> qu’en cas de postes gelés un an, ceux-ci seront imméd</w:t>
      </w:r>
      <w:r w:rsidR="00352C4B">
        <w:rPr>
          <w:rFonts w:cs="Courier"/>
          <w:szCs w:val="26"/>
        </w:rPr>
        <w:t>iatement classés prioritaires</w:t>
      </w:r>
      <w:r w:rsidR="002D2735">
        <w:rPr>
          <w:rFonts w:cs="Courier"/>
          <w:szCs w:val="26"/>
        </w:rPr>
        <w:t xml:space="preserve">, en fonction de l’ordre voté au cours de cette séance pour les postes 2012/2013, </w:t>
      </w:r>
      <w:r>
        <w:rPr>
          <w:rFonts w:cs="Courier"/>
          <w:szCs w:val="26"/>
        </w:rPr>
        <w:t>sur la liste des postes à publier sur la campagne suivante.</w:t>
      </w:r>
    </w:p>
    <w:p w14:paraId="311266A0" w14:textId="77777777" w:rsidR="00DC215A" w:rsidRDefault="00DC215A" w:rsidP="00A729F5">
      <w:pPr>
        <w:jc w:val="both"/>
        <w:rPr>
          <w:rFonts w:cs="Courier"/>
          <w:szCs w:val="26"/>
        </w:rPr>
      </w:pPr>
    </w:p>
    <w:p w14:paraId="29F7CD23" w14:textId="39EDAB74" w:rsidR="00DC215A" w:rsidRPr="00D07849" w:rsidRDefault="00C824BF" w:rsidP="00A729F5">
      <w:pPr>
        <w:jc w:val="both"/>
        <w:rPr>
          <w:rFonts w:cs="Courier"/>
          <w:szCs w:val="26"/>
        </w:rPr>
      </w:pPr>
      <w:r>
        <w:rPr>
          <w:rFonts w:cs="Courier"/>
          <w:szCs w:val="26"/>
        </w:rPr>
        <w:t>M. Woehl propose de passer au vote tout en ne perdant pas de vue qu’il va né</w:t>
      </w:r>
      <w:r w:rsidR="003C4C5B">
        <w:rPr>
          <w:rFonts w:cs="Courier"/>
          <w:szCs w:val="26"/>
        </w:rPr>
        <w:t xml:space="preserve">gocier l’ensemble des 6 postes </w:t>
      </w:r>
      <w:r>
        <w:rPr>
          <w:rFonts w:cs="Courier"/>
          <w:szCs w:val="26"/>
        </w:rPr>
        <w:t>y compris l</w:t>
      </w:r>
      <w:r w:rsidR="003C4C5B">
        <w:rPr>
          <w:rFonts w:cs="Courier"/>
          <w:szCs w:val="26"/>
        </w:rPr>
        <w:t>e poste de départ à la retraite</w:t>
      </w:r>
      <w:r>
        <w:rPr>
          <w:rFonts w:cs="Courier"/>
          <w:szCs w:val="26"/>
        </w:rPr>
        <w:t>. A ce sujet, il va demander une transparence</w:t>
      </w:r>
      <w:r w:rsidR="003C4C5B">
        <w:rPr>
          <w:rFonts w:cs="Courier"/>
          <w:szCs w:val="26"/>
        </w:rPr>
        <w:t xml:space="preserve"> sur </w:t>
      </w:r>
      <w:r>
        <w:rPr>
          <w:rFonts w:cs="Courier"/>
          <w:szCs w:val="26"/>
        </w:rPr>
        <w:t>tous les postes de d</w:t>
      </w:r>
      <w:r w:rsidR="003C4C5B">
        <w:rPr>
          <w:rFonts w:cs="Courier"/>
          <w:szCs w:val="26"/>
        </w:rPr>
        <w:t>ép</w:t>
      </w:r>
      <w:r>
        <w:rPr>
          <w:rFonts w:cs="Courier"/>
          <w:szCs w:val="26"/>
        </w:rPr>
        <w:t>art à la retr</w:t>
      </w:r>
      <w:r w:rsidR="003C4C5B">
        <w:rPr>
          <w:rFonts w:cs="Courier"/>
          <w:szCs w:val="26"/>
        </w:rPr>
        <w:t>aite qui ne devront pas être pourvus dans les 38 composantes de</w:t>
      </w:r>
      <w:r w:rsidR="00352C4B">
        <w:rPr>
          <w:rFonts w:cs="Courier"/>
          <w:szCs w:val="26"/>
        </w:rPr>
        <w:t xml:space="preserve"> l’université </w:t>
      </w:r>
      <w:r w:rsidR="00352C4B" w:rsidRPr="00D07849">
        <w:rPr>
          <w:rFonts w:cs="Courier"/>
          <w:szCs w:val="26"/>
        </w:rPr>
        <w:t>et un engagement écrit de la présidence pour l’année prochaine sur les postes gelés cette année</w:t>
      </w:r>
      <w:r w:rsidR="00D07849">
        <w:rPr>
          <w:rFonts w:cs="Courier"/>
          <w:szCs w:val="26"/>
        </w:rPr>
        <w:t>.</w:t>
      </w:r>
    </w:p>
    <w:p w14:paraId="2285765B" w14:textId="77777777" w:rsidR="00DC215A" w:rsidRDefault="00DC215A" w:rsidP="00A729F5">
      <w:pPr>
        <w:jc w:val="both"/>
        <w:rPr>
          <w:rFonts w:cs="Courier"/>
          <w:szCs w:val="26"/>
        </w:rPr>
      </w:pPr>
    </w:p>
    <w:p w14:paraId="1B37DFD3" w14:textId="67BC20BC" w:rsidR="006E6342" w:rsidRDefault="006E6342" w:rsidP="00A729F5">
      <w:pPr>
        <w:jc w:val="both"/>
        <w:rPr>
          <w:rFonts w:cs="Courier"/>
          <w:szCs w:val="26"/>
        </w:rPr>
      </w:pPr>
      <w:r>
        <w:rPr>
          <w:rFonts w:cs="Courier"/>
          <w:szCs w:val="26"/>
        </w:rPr>
        <w:t>Le conseil vote : 3 voix contre, 12 voix pour.</w:t>
      </w:r>
    </w:p>
    <w:p w14:paraId="6EF5D368" w14:textId="77777777" w:rsidR="006E6342" w:rsidRDefault="006E6342" w:rsidP="00A729F5">
      <w:pPr>
        <w:jc w:val="both"/>
        <w:rPr>
          <w:rFonts w:cs="Courier"/>
          <w:szCs w:val="26"/>
        </w:rPr>
      </w:pPr>
    </w:p>
    <w:p w14:paraId="3740B220" w14:textId="542A7567" w:rsidR="006E6342" w:rsidRDefault="006E6342" w:rsidP="00A729F5">
      <w:pPr>
        <w:jc w:val="both"/>
        <w:rPr>
          <w:rFonts w:cs="Courier"/>
          <w:szCs w:val="26"/>
        </w:rPr>
      </w:pPr>
      <w:r>
        <w:rPr>
          <w:rFonts w:cs="Courier"/>
          <w:szCs w:val="26"/>
        </w:rPr>
        <w:t>Le conseil discute ensuite sur le poste de PAST «  sociologie de l’intervention sociale » laissé vacant suite au décès de Mme Guiraud Terrier. Ce poste est indépendant des autres et est absolument nécessaire au bon fonctionnement de l’offre de formation et aussi dans le cadre de l’école des cadres.</w:t>
      </w:r>
    </w:p>
    <w:p w14:paraId="0E43850F" w14:textId="17D04CC9" w:rsidR="00DC215A" w:rsidRDefault="006E6342" w:rsidP="00A729F5">
      <w:pPr>
        <w:jc w:val="both"/>
        <w:rPr>
          <w:rFonts w:cs="Courier"/>
          <w:szCs w:val="26"/>
        </w:rPr>
      </w:pPr>
      <w:r>
        <w:rPr>
          <w:rFonts w:cs="Courier"/>
          <w:szCs w:val="26"/>
        </w:rPr>
        <w:t>Le conseil vote pour à l’unanimité.</w:t>
      </w:r>
    </w:p>
    <w:p w14:paraId="4F5449EB" w14:textId="77777777" w:rsidR="00DC215A" w:rsidRDefault="00DC215A" w:rsidP="00A729F5">
      <w:pPr>
        <w:jc w:val="both"/>
        <w:rPr>
          <w:rFonts w:cs="Courier"/>
          <w:szCs w:val="26"/>
        </w:rPr>
      </w:pPr>
    </w:p>
    <w:p w14:paraId="6FA4A26C" w14:textId="6E3F91FB" w:rsidR="00DC215A" w:rsidRPr="00E91B3D" w:rsidRDefault="00E91B3D" w:rsidP="00A729F5">
      <w:pPr>
        <w:jc w:val="both"/>
        <w:rPr>
          <w:rFonts w:cs="Courier"/>
          <w:b/>
          <w:szCs w:val="26"/>
        </w:rPr>
      </w:pPr>
      <w:r w:rsidRPr="00E91B3D">
        <w:rPr>
          <w:rFonts w:cs="Courier"/>
          <w:b/>
          <w:szCs w:val="26"/>
        </w:rPr>
        <w:t>6. Enquêtes inter-années :</w:t>
      </w:r>
    </w:p>
    <w:p w14:paraId="19F7F236" w14:textId="6DD754E8" w:rsidR="00DC215A" w:rsidRDefault="001E06F7" w:rsidP="00A729F5">
      <w:pPr>
        <w:jc w:val="both"/>
        <w:rPr>
          <w:rFonts w:cs="Courier"/>
          <w:szCs w:val="26"/>
        </w:rPr>
      </w:pPr>
      <w:r>
        <w:rPr>
          <w:rFonts w:cs="Courier"/>
          <w:szCs w:val="26"/>
        </w:rPr>
        <w:t>Une discussion s’engage sur le problème du manque</w:t>
      </w:r>
      <w:r w:rsidR="000C028C">
        <w:rPr>
          <w:rFonts w:cs="Courier"/>
          <w:szCs w:val="26"/>
        </w:rPr>
        <w:t xml:space="preserve"> de nombre</w:t>
      </w:r>
      <w:r>
        <w:rPr>
          <w:rFonts w:cs="Courier"/>
          <w:szCs w:val="26"/>
        </w:rPr>
        <w:t xml:space="preserve"> d’e</w:t>
      </w:r>
      <w:r w:rsidRPr="001E06F7">
        <w:rPr>
          <w:rFonts w:cs="Courier"/>
          <w:szCs w:val="26"/>
        </w:rPr>
        <w:t>nquêtes inter-années</w:t>
      </w:r>
      <w:r w:rsidR="000C028C">
        <w:rPr>
          <w:rFonts w:cs="Courier"/>
          <w:szCs w:val="26"/>
        </w:rPr>
        <w:t xml:space="preserve"> proposées aux étudiants.</w:t>
      </w:r>
      <w:r>
        <w:rPr>
          <w:rFonts w:cs="Courier"/>
          <w:szCs w:val="26"/>
        </w:rPr>
        <w:t xml:space="preserve"> En effet, il s’avère qu’un nombre très important d’étudiants ne peuvent pas su</w:t>
      </w:r>
      <w:r w:rsidR="00023C02">
        <w:rPr>
          <w:rFonts w:cs="Courier"/>
          <w:szCs w:val="26"/>
        </w:rPr>
        <w:t>ivre une enquête faute de place, alors que même ces enquêtes sont notées</w:t>
      </w:r>
      <w:r w:rsidR="00D07849">
        <w:rPr>
          <w:rFonts w:cs="Courier"/>
          <w:szCs w:val="26"/>
        </w:rPr>
        <w:t>.</w:t>
      </w:r>
      <w:r w:rsidR="00023C02">
        <w:rPr>
          <w:rFonts w:cs="Courier"/>
          <w:szCs w:val="26"/>
        </w:rPr>
        <w:t xml:space="preserve"> </w:t>
      </w:r>
      <w:r>
        <w:rPr>
          <w:rFonts w:cs="Courier"/>
          <w:szCs w:val="26"/>
        </w:rPr>
        <w:t>Nous avons donc fait le point et demander aux enseignants d’initier de nouvelles enquêtes. Le secrétariat s’engage à noter le nom des étudiants n’ayant pas trouvé de place pour ensuite équilibrer les groupes des enquêtes en accord avec les responsables qui portent les enquêtes.</w:t>
      </w:r>
    </w:p>
    <w:p w14:paraId="6778AB17" w14:textId="05EA45BC" w:rsidR="001E06F7" w:rsidRDefault="001E06F7" w:rsidP="00A729F5">
      <w:pPr>
        <w:jc w:val="both"/>
        <w:rPr>
          <w:rFonts w:cs="Courier"/>
          <w:szCs w:val="26"/>
        </w:rPr>
      </w:pPr>
      <w:r>
        <w:rPr>
          <w:rFonts w:cs="Courier"/>
          <w:szCs w:val="26"/>
        </w:rPr>
        <w:t>Ce problème des enquêtes sera d’ailleurs discuter dans le cadre de la commission pédagogique.</w:t>
      </w:r>
    </w:p>
    <w:p w14:paraId="2D225EB1" w14:textId="7D1D0C52" w:rsidR="001E06F7" w:rsidRDefault="001E06F7" w:rsidP="00A729F5">
      <w:pPr>
        <w:jc w:val="both"/>
        <w:rPr>
          <w:rFonts w:cs="Courier"/>
          <w:szCs w:val="26"/>
        </w:rPr>
      </w:pPr>
      <w:r>
        <w:rPr>
          <w:rFonts w:cs="Courier"/>
          <w:szCs w:val="26"/>
        </w:rPr>
        <w:t xml:space="preserve">Mme Lamine ajoute d’ailleurs que les enquêtes sont mal rétribuées ; actuellement 12HETD </w:t>
      </w:r>
      <w:r w:rsidR="000C028C">
        <w:rPr>
          <w:rFonts w:cs="Courier"/>
          <w:szCs w:val="26"/>
        </w:rPr>
        <w:t>sont saisies dans le service des enseignants assurant des enquêtes.</w:t>
      </w:r>
    </w:p>
    <w:p w14:paraId="3D72D942" w14:textId="77777777" w:rsidR="001E06F7" w:rsidRDefault="001E06F7" w:rsidP="00A729F5">
      <w:pPr>
        <w:jc w:val="both"/>
        <w:rPr>
          <w:rFonts w:cs="Courier"/>
          <w:szCs w:val="26"/>
        </w:rPr>
      </w:pPr>
    </w:p>
    <w:p w14:paraId="78E14B54" w14:textId="77777777" w:rsidR="00D07849" w:rsidRDefault="00D07849" w:rsidP="00A729F5">
      <w:pPr>
        <w:jc w:val="both"/>
        <w:rPr>
          <w:rFonts w:cs="Courier"/>
          <w:szCs w:val="26"/>
        </w:rPr>
      </w:pPr>
    </w:p>
    <w:p w14:paraId="7613C9E0" w14:textId="77777777" w:rsidR="00D07849" w:rsidRDefault="00D07849" w:rsidP="00A729F5">
      <w:pPr>
        <w:jc w:val="both"/>
        <w:rPr>
          <w:rFonts w:cs="Courier"/>
          <w:szCs w:val="26"/>
        </w:rPr>
      </w:pPr>
    </w:p>
    <w:p w14:paraId="5813C786" w14:textId="4F816AC0" w:rsidR="00DC215A" w:rsidRPr="00F10489" w:rsidRDefault="00F10489" w:rsidP="00F10489">
      <w:pPr>
        <w:jc w:val="both"/>
        <w:rPr>
          <w:rFonts w:cs="Courier"/>
          <w:b/>
          <w:szCs w:val="26"/>
        </w:rPr>
      </w:pPr>
      <w:r>
        <w:rPr>
          <w:rFonts w:cs="Courier"/>
          <w:b/>
          <w:szCs w:val="26"/>
        </w:rPr>
        <w:t xml:space="preserve">7. </w:t>
      </w:r>
      <w:r w:rsidR="00444F3D" w:rsidRPr="00F10489">
        <w:rPr>
          <w:rFonts w:cs="Courier"/>
          <w:b/>
          <w:szCs w:val="26"/>
        </w:rPr>
        <w:t>Commission bibliothèque : désignation d’un référent :</w:t>
      </w:r>
    </w:p>
    <w:p w14:paraId="52450681" w14:textId="6AC5DC12" w:rsidR="00A3027B" w:rsidRDefault="00A3027B" w:rsidP="00444F3D">
      <w:pPr>
        <w:jc w:val="both"/>
        <w:rPr>
          <w:rFonts w:cs="Courier"/>
          <w:szCs w:val="26"/>
        </w:rPr>
      </w:pPr>
      <w:r w:rsidRPr="00A3027B">
        <w:rPr>
          <w:rFonts w:cs="Courier"/>
          <w:szCs w:val="26"/>
        </w:rPr>
        <w:t xml:space="preserve">M. </w:t>
      </w:r>
      <w:r>
        <w:rPr>
          <w:rFonts w:cs="Courier"/>
          <w:szCs w:val="26"/>
        </w:rPr>
        <w:t xml:space="preserve">Woehl indique que Mme Ferrarese en remplacement de M. Matas accepte d’être la référente bibliothèque quitte à ce que les enseignants lui signalent les achats d’ouvrage à faire </w:t>
      </w:r>
      <w:r w:rsidR="000C028C">
        <w:rPr>
          <w:rFonts w:cs="Courier"/>
          <w:szCs w:val="26"/>
        </w:rPr>
        <w:t>et les abonnements à renouveler en accord avec la bibliothécaire.</w:t>
      </w:r>
    </w:p>
    <w:p w14:paraId="65F53240" w14:textId="77777777" w:rsidR="00A3027B" w:rsidRDefault="00A3027B" w:rsidP="00444F3D">
      <w:pPr>
        <w:jc w:val="both"/>
        <w:rPr>
          <w:rFonts w:cs="Courier"/>
          <w:szCs w:val="26"/>
        </w:rPr>
      </w:pPr>
    </w:p>
    <w:p w14:paraId="0A95B145" w14:textId="32E9385E" w:rsidR="00A3027B" w:rsidRPr="00F10489" w:rsidRDefault="00F10489" w:rsidP="00F10489">
      <w:pPr>
        <w:jc w:val="both"/>
        <w:rPr>
          <w:rFonts w:cs="Courier"/>
          <w:b/>
          <w:szCs w:val="26"/>
        </w:rPr>
      </w:pPr>
      <w:r w:rsidRPr="00F10489">
        <w:rPr>
          <w:rFonts w:cs="Courier"/>
          <w:b/>
          <w:szCs w:val="26"/>
        </w:rPr>
        <w:t xml:space="preserve">8. </w:t>
      </w:r>
      <w:r w:rsidR="00A3027B" w:rsidRPr="00F10489">
        <w:rPr>
          <w:rFonts w:cs="Courier"/>
          <w:b/>
          <w:szCs w:val="26"/>
        </w:rPr>
        <w:t>Divers :</w:t>
      </w:r>
    </w:p>
    <w:p w14:paraId="3F06AC98" w14:textId="04459977" w:rsidR="00DC215A" w:rsidRDefault="00A3027B" w:rsidP="00A729F5">
      <w:pPr>
        <w:jc w:val="both"/>
        <w:rPr>
          <w:rFonts w:cs="Courier"/>
          <w:szCs w:val="26"/>
        </w:rPr>
      </w:pPr>
      <w:r>
        <w:rPr>
          <w:rFonts w:cs="Courier"/>
          <w:szCs w:val="26"/>
        </w:rPr>
        <w:t>M. Woehl rappelle qu’à l’issue du co</w:t>
      </w:r>
      <w:r w:rsidR="00F10489">
        <w:rPr>
          <w:rFonts w:cs="Courier"/>
          <w:szCs w:val="26"/>
        </w:rPr>
        <w:t>nseil de faculté du 13 décembre</w:t>
      </w:r>
      <w:r w:rsidR="000C028C">
        <w:rPr>
          <w:rFonts w:cs="Courier"/>
          <w:szCs w:val="26"/>
        </w:rPr>
        <w:t xml:space="preserve">, un </w:t>
      </w:r>
      <w:r w:rsidR="00F10489">
        <w:rPr>
          <w:rFonts w:cs="Courier"/>
          <w:szCs w:val="26"/>
        </w:rPr>
        <w:t xml:space="preserve">repas de fin d’année </w:t>
      </w:r>
      <w:r w:rsidR="000C028C">
        <w:rPr>
          <w:rFonts w:cs="Courier"/>
          <w:szCs w:val="26"/>
        </w:rPr>
        <w:t xml:space="preserve">dans un restaurant </w:t>
      </w:r>
      <w:r w:rsidR="00023C02">
        <w:rPr>
          <w:rFonts w:cs="Courier"/>
          <w:szCs w:val="26"/>
        </w:rPr>
        <w:t>sera organisé.</w:t>
      </w:r>
    </w:p>
    <w:p w14:paraId="7E18278B" w14:textId="77777777" w:rsidR="00DC215A" w:rsidRDefault="00DC215A" w:rsidP="00A729F5">
      <w:pPr>
        <w:jc w:val="both"/>
        <w:rPr>
          <w:rFonts w:cs="Courier"/>
          <w:szCs w:val="26"/>
        </w:rPr>
      </w:pPr>
    </w:p>
    <w:p w14:paraId="7FB20803" w14:textId="77777777" w:rsidR="00DC215A" w:rsidRDefault="00DC215A" w:rsidP="00A729F5">
      <w:pPr>
        <w:jc w:val="both"/>
        <w:rPr>
          <w:rFonts w:cs="Courier"/>
          <w:szCs w:val="26"/>
        </w:rPr>
      </w:pPr>
    </w:p>
    <w:p w14:paraId="0B0624D1" w14:textId="50E7F184" w:rsidR="00944368" w:rsidRPr="00D80236" w:rsidRDefault="004971A3" w:rsidP="00A729F5">
      <w:pPr>
        <w:jc w:val="both"/>
        <w:rPr>
          <w:rFonts w:cs="Courier"/>
          <w:szCs w:val="26"/>
        </w:rPr>
      </w:pPr>
      <w:r>
        <w:rPr>
          <w:rFonts w:cs="Courier"/>
          <w:szCs w:val="26"/>
        </w:rPr>
        <w:t>La séance est levée à 18h50</w:t>
      </w:r>
      <w:r w:rsidR="00944368">
        <w:rPr>
          <w:rFonts w:cs="Courier"/>
          <w:szCs w:val="26"/>
        </w:rPr>
        <w:t>.</w:t>
      </w:r>
    </w:p>
    <w:sectPr w:rsidR="00944368" w:rsidRPr="00D80236" w:rsidSect="000A545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98B6" w14:textId="77777777" w:rsidR="002D2735" w:rsidRDefault="002D2735">
      <w:r>
        <w:separator/>
      </w:r>
    </w:p>
  </w:endnote>
  <w:endnote w:type="continuationSeparator" w:id="0">
    <w:p w14:paraId="54DB5EC3" w14:textId="77777777" w:rsidR="002D2735" w:rsidRDefault="002D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B508" w14:textId="77777777" w:rsidR="002D2735" w:rsidRDefault="002D27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4A55" w14:textId="77777777" w:rsidR="002D2735" w:rsidRPr="00274445" w:rsidRDefault="002D2735" w:rsidP="00274445">
    <w:pPr>
      <w:pStyle w:val="Pieddepage"/>
      <w:jc w:val="right"/>
      <w:rPr>
        <w:sz w:val="20"/>
      </w:rPr>
    </w:pPr>
    <w:r>
      <w:rPr>
        <w:sz w:val="20"/>
      </w:rPr>
      <w:t xml:space="preserve">Page </w:t>
    </w:r>
    <w:r w:rsidRPr="00274445">
      <w:rPr>
        <w:rStyle w:val="Numrodepage"/>
        <w:sz w:val="20"/>
      </w:rPr>
      <w:fldChar w:fldCharType="begin"/>
    </w:r>
    <w:r w:rsidRPr="00274445">
      <w:rPr>
        <w:rStyle w:val="Numrodepage"/>
        <w:sz w:val="20"/>
      </w:rPr>
      <w:instrText xml:space="preserve"> PAGE </w:instrText>
    </w:r>
    <w:r w:rsidRPr="00274445">
      <w:rPr>
        <w:rStyle w:val="Numrodepage"/>
        <w:sz w:val="20"/>
      </w:rPr>
      <w:fldChar w:fldCharType="separate"/>
    </w:r>
    <w:r w:rsidR="00A436ED">
      <w:rPr>
        <w:rStyle w:val="Numrodepage"/>
        <w:noProof/>
        <w:sz w:val="20"/>
      </w:rPr>
      <w:t>2</w:t>
    </w:r>
    <w:r w:rsidRPr="00274445">
      <w:rPr>
        <w:rStyle w:val="Numrodepage"/>
        <w:sz w:val="20"/>
      </w:rPr>
      <w:fldChar w:fldCharType="end"/>
    </w:r>
    <w:r w:rsidRPr="00274445">
      <w:rPr>
        <w:rStyle w:val="Numrodepage"/>
        <w:sz w:val="20"/>
      </w:rPr>
      <w:t>/</w:t>
    </w:r>
    <w:r w:rsidRPr="00274445">
      <w:rPr>
        <w:rStyle w:val="Numrodepage"/>
        <w:sz w:val="20"/>
      </w:rPr>
      <w:fldChar w:fldCharType="begin"/>
    </w:r>
    <w:r w:rsidRPr="00274445">
      <w:rPr>
        <w:rStyle w:val="Numrodepage"/>
        <w:sz w:val="20"/>
      </w:rPr>
      <w:instrText xml:space="preserve"> NUMPAGES </w:instrText>
    </w:r>
    <w:r w:rsidRPr="00274445">
      <w:rPr>
        <w:rStyle w:val="Numrodepage"/>
        <w:sz w:val="20"/>
      </w:rPr>
      <w:fldChar w:fldCharType="separate"/>
    </w:r>
    <w:r w:rsidR="00A436ED">
      <w:rPr>
        <w:rStyle w:val="Numrodepage"/>
        <w:noProof/>
        <w:sz w:val="20"/>
      </w:rPr>
      <w:t>4</w:t>
    </w:r>
    <w:r w:rsidRPr="00274445">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D63A" w14:textId="77777777" w:rsidR="002D2735" w:rsidRDefault="002D27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0F71" w14:textId="77777777" w:rsidR="002D2735" w:rsidRDefault="002D2735">
      <w:r>
        <w:separator/>
      </w:r>
    </w:p>
  </w:footnote>
  <w:footnote w:type="continuationSeparator" w:id="0">
    <w:p w14:paraId="1AE4864A" w14:textId="77777777" w:rsidR="002D2735" w:rsidRDefault="002D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4317" w14:textId="77777777" w:rsidR="002D2735" w:rsidRDefault="002D27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FD14" w14:textId="77777777" w:rsidR="002D2735" w:rsidRDefault="002D27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DA8F" w14:textId="77777777" w:rsidR="002D2735" w:rsidRDefault="002D27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2"/>
    <w:multiLevelType w:val="hybridMultilevel"/>
    <w:tmpl w:val="E9A8692A"/>
    <w:lvl w:ilvl="0" w:tplc="E1F4DF7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510B3F"/>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D5A479D"/>
    <w:multiLevelType w:val="hybridMultilevel"/>
    <w:tmpl w:val="725465C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EB412CC"/>
    <w:multiLevelType w:val="hybridMultilevel"/>
    <w:tmpl w:val="485C43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3C14AB8"/>
    <w:multiLevelType w:val="hybridMultilevel"/>
    <w:tmpl w:val="E70C6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19599D"/>
    <w:multiLevelType w:val="hybridMultilevel"/>
    <w:tmpl w:val="B81444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29235A94"/>
    <w:multiLevelType w:val="hybridMultilevel"/>
    <w:tmpl w:val="AC4EE280"/>
    <w:lvl w:ilvl="0" w:tplc="65781BEC">
      <w:start w:val="13"/>
      <w:numFmt w:val="bullet"/>
      <w:lvlText w:val="-"/>
      <w:lvlJc w:val="left"/>
      <w:pPr>
        <w:ind w:left="720" w:hanging="360"/>
      </w:pPr>
      <w:rPr>
        <w:rFonts w:ascii="Cambria" w:eastAsia="Cambria" w:hAnsi="Cambria"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2179A0"/>
    <w:multiLevelType w:val="hybridMultilevel"/>
    <w:tmpl w:val="8EAAB1B0"/>
    <w:lvl w:ilvl="0" w:tplc="43EC46E0">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35923BC"/>
    <w:multiLevelType w:val="hybridMultilevel"/>
    <w:tmpl w:val="8E56E43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F90E20"/>
    <w:multiLevelType w:val="hybridMultilevel"/>
    <w:tmpl w:val="5F66633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4BB651C4"/>
    <w:multiLevelType w:val="hybridMultilevel"/>
    <w:tmpl w:val="828A62C0"/>
    <w:lvl w:ilvl="0" w:tplc="223803B4">
      <w:start w:val="1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E23606D"/>
    <w:multiLevelType w:val="hybridMultilevel"/>
    <w:tmpl w:val="94BA2D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555265D1"/>
    <w:multiLevelType w:val="hybridMultilevel"/>
    <w:tmpl w:val="1D280A1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5C6D1E80"/>
    <w:multiLevelType w:val="hybridMultilevel"/>
    <w:tmpl w:val="F486749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6D7869"/>
    <w:multiLevelType w:val="hybridMultilevel"/>
    <w:tmpl w:val="1B5E63B0"/>
    <w:lvl w:ilvl="0" w:tplc="16E6C6E6">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293D79"/>
    <w:multiLevelType w:val="hybridMultilevel"/>
    <w:tmpl w:val="A6D8476E"/>
    <w:lvl w:ilvl="0" w:tplc="040C000F">
      <w:start w:val="1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60FD1EFB"/>
    <w:multiLevelType w:val="hybridMultilevel"/>
    <w:tmpl w:val="126058E6"/>
    <w:lvl w:ilvl="0" w:tplc="3E42E18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4F31622"/>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6F707970"/>
    <w:multiLevelType w:val="hybridMultilevel"/>
    <w:tmpl w:val="27204B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73694333"/>
    <w:multiLevelType w:val="hybridMultilevel"/>
    <w:tmpl w:val="A8E26A34"/>
    <w:lvl w:ilvl="0" w:tplc="A5E035A0">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17787A"/>
    <w:multiLevelType w:val="hybridMultilevel"/>
    <w:tmpl w:val="D772AF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7FDB58CA"/>
    <w:multiLevelType w:val="hybridMultilevel"/>
    <w:tmpl w:val="F79CAC5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
  </w:num>
  <w:num w:numId="4">
    <w:abstractNumId w:val="9"/>
  </w:num>
  <w:num w:numId="5">
    <w:abstractNumId w:val="18"/>
  </w:num>
  <w:num w:numId="6">
    <w:abstractNumId w:val="5"/>
  </w:num>
  <w:num w:numId="7">
    <w:abstractNumId w:val="20"/>
  </w:num>
  <w:num w:numId="8">
    <w:abstractNumId w:val="3"/>
  </w:num>
  <w:num w:numId="9">
    <w:abstractNumId w:val="1"/>
  </w:num>
  <w:num w:numId="10">
    <w:abstractNumId w:val="11"/>
  </w:num>
  <w:num w:numId="11">
    <w:abstractNumId w:val="15"/>
  </w:num>
  <w:num w:numId="12">
    <w:abstractNumId w:val="10"/>
  </w:num>
  <w:num w:numId="13">
    <w:abstractNumId w:val="12"/>
  </w:num>
  <w:num w:numId="14">
    <w:abstractNumId w:val="19"/>
  </w:num>
  <w:num w:numId="15">
    <w:abstractNumId w:val="14"/>
  </w:num>
  <w:num w:numId="16">
    <w:abstractNumId w:val="13"/>
  </w:num>
  <w:num w:numId="17">
    <w:abstractNumId w:val="6"/>
  </w:num>
  <w:num w:numId="18">
    <w:abstractNumId w:val="4"/>
  </w:num>
  <w:num w:numId="19">
    <w:abstractNumId w:val="16"/>
  </w:num>
  <w:num w:numId="20">
    <w:abstractNumId w:val="7"/>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00"/>
    <w:rsid w:val="00000C52"/>
    <w:rsid w:val="0000628D"/>
    <w:rsid w:val="000109D0"/>
    <w:rsid w:val="00020E1B"/>
    <w:rsid w:val="00023C02"/>
    <w:rsid w:val="00025999"/>
    <w:rsid w:val="000374B9"/>
    <w:rsid w:val="00042FF5"/>
    <w:rsid w:val="00045DE9"/>
    <w:rsid w:val="0005128A"/>
    <w:rsid w:val="00067896"/>
    <w:rsid w:val="000758E4"/>
    <w:rsid w:val="00091169"/>
    <w:rsid w:val="000A2243"/>
    <w:rsid w:val="000A23F5"/>
    <w:rsid w:val="000A545E"/>
    <w:rsid w:val="000B3F65"/>
    <w:rsid w:val="000C028C"/>
    <w:rsid w:val="000C1E85"/>
    <w:rsid w:val="000D1794"/>
    <w:rsid w:val="000D5DD7"/>
    <w:rsid w:val="000D67DC"/>
    <w:rsid w:val="000D7215"/>
    <w:rsid w:val="000E0468"/>
    <w:rsid w:val="00107BFB"/>
    <w:rsid w:val="00113175"/>
    <w:rsid w:val="00125CED"/>
    <w:rsid w:val="0012602A"/>
    <w:rsid w:val="00126158"/>
    <w:rsid w:val="00140ECD"/>
    <w:rsid w:val="001513ED"/>
    <w:rsid w:val="00182E91"/>
    <w:rsid w:val="001836F6"/>
    <w:rsid w:val="0018683B"/>
    <w:rsid w:val="001A114B"/>
    <w:rsid w:val="001A2865"/>
    <w:rsid w:val="001B7ABA"/>
    <w:rsid w:val="001D06DB"/>
    <w:rsid w:val="001E06F7"/>
    <w:rsid w:val="001E648C"/>
    <w:rsid w:val="001E791F"/>
    <w:rsid w:val="001F203F"/>
    <w:rsid w:val="001F2473"/>
    <w:rsid w:val="001F2536"/>
    <w:rsid w:val="001F4722"/>
    <w:rsid w:val="001F54B6"/>
    <w:rsid w:val="002072C9"/>
    <w:rsid w:val="0021368E"/>
    <w:rsid w:val="0023590A"/>
    <w:rsid w:val="0024195B"/>
    <w:rsid w:val="00254314"/>
    <w:rsid w:val="002552E5"/>
    <w:rsid w:val="002605F4"/>
    <w:rsid w:val="00261D02"/>
    <w:rsid w:val="0026682F"/>
    <w:rsid w:val="0027037C"/>
    <w:rsid w:val="00274445"/>
    <w:rsid w:val="00274AF5"/>
    <w:rsid w:val="0029316C"/>
    <w:rsid w:val="002B005C"/>
    <w:rsid w:val="002B0FD4"/>
    <w:rsid w:val="002B18CE"/>
    <w:rsid w:val="002B29CD"/>
    <w:rsid w:val="002C0478"/>
    <w:rsid w:val="002D2735"/>
    <w:rsid w:val="002D7077"/>
    <w:rsid w:val="002D7756"/>
    <w:rsid w:val="002E2E61"/>
    <w:rsid w:val="002E352A"/>
    <w:rsid w:val="00314D13"/>
    <w:rsid w:val="00315F70"/>
    <w:rsid w:val="00320E92"/>
    <w:rsid w:val="003250DE"/>
    <w:rsid w:val="00331A6E"/>
    <w:rsid w:val="00336255"/>
    <w:rsid w:val="00352C4B"/>
    <w:rsid w:val="00362449"/>
    <w:rsid w:val="00364AB5"/>
    <w:rsid w:val="00371E9A"/>
    <w:rsid w:val="00392BD9"/>
    <w:rsid w:val="003B1108"/>
    <w:rsid w:val="003B698B"/>
    <w:rsid w:val="003B7C9E"/>
    <w:rsid w:val="003C0A47"/>
    <w:rsid w:val="003C435E"/>
    <w:rsid w:val="003C4C5B"/>
    <w:rsid w:val="003C7B8E"/>
    <w:rsid w:val="003D027A"/>
    <w:rsid w:val="003D3D5B"/>
    <w:rsid w:val="003E3299"/>
    <w:rsid w:val="003E59CF"/>
    <w:rsid w:val="003F08C7"/>
    <w:rsid w:val="00403953"/>
    <w:rsid w:val="00404D2E"/>
    <w:rsid w:val="0040657F"/>
    <w:rsid w:val="00412582"/>
    <w:rsid w:val="004162CE"/>
    <w:rsid w:val="00417300"/>
    <w:rsid w:val="00421A64"/>
    <w:rsid w:val="00425FD2"/>
    <w:rsid w:val="00426EA9"/>
    <w:rsid w:val="00430694"/>
    <w:rsid w:val="004323FC"/>
    <w:rsid w:val="00442A06"/>
    <w:rsid w:val="004437F3"/>
    <w:rsid w:val="00444F3D"/>
    <w:rsid w:val="004503DD"/>
    <w:rsid w:val="00464A18"/>
    <w:rsid w:val="00466F43"/>
    <w:rsid w:val="0047066B"/>
    <w:rsid w:val="00486609"/>
    <w:rsid w:val="00496AF1"/>
    <w:rsid w:val="004971A3"/>
    <w:rsid w:val="004A1540"/>
    <w:rsid w:val="004A7CD9"/>
    <w:rsid w:val="004B7185"/>
    <w:rsid w:val="004F5D87"/>
    <w:rsid w:val="00525AB1"/>
    <w:rsid w:val="0053258F"/>
    <w:rsid w:val="0054666C"/>
    <w:rsid w:val="0056684E"/>
    <w:rsid w:val="005722E9"/>
    <w:rsid w:val="00573377"/>
    <w:rsid w:val="00573CDE"/>
    <w:rsid w:val="00576B0A"/>
    <w:rsid w:val="00576E85"/>
    <w:rsid w:val="005850FA"/>
    <w:rsid w:val="00586A7E"/>
    <w:rsid w:val="005C0461"/>
    <w:rsid w:val="005C3DA2"/>
    <w:rsid w:val="005C6DC0"/>
    <w:rsid w:val="005D704C"/>
    <w:rsid w:val="005E41EF"/>
    <w:rsid w:val="005F5123"/>
    <w:rsid w:val="005F72BF"/>
    <w:rsid w:val="00605C73"/>
    <w:rsid w:val="006136C4"/>
    <w:rsid w:val="00621853"/>
    <w:rsid w:val="00636FBD"/>
    <w:rsid w:val="006415BC"/>
    <w:rsid w:val="00643325"/>
    <w:rsid w:val="0064372B"/>
    <w:rsid w:val="006520F3"/>
    <w:rsid w:val="00653B54"/>
    <w:rsid w:val="00660B78"/>
    <w:rsid w:val="00660D33"/>
    <w:rsid w:val="00686107"/>
    <w:rsid w:val="006914C3"/>
    <w:rsid w:val="00695DA6"/>
    <w:rsid w:val="006A6305"/>
    <w:rsid w:val="006B511E"/>
    <w:rsid w:val="006C0EE1"/>
    <w:rsid w:val="006C1AD1"/>
    <w:rsid w:val="006C47B6"/>
    <w:rsid w:val="006D0711"/>
    <w:rsid w:val="006E30A6"/>
    <w:rsid w:val="006E5203"/>
    <w:rsid w:val="006E6342"/>
    <w:rsid w:val="006F5DC5"/>
    <w:rsid w:val="006F7442"/>
    <w:rsid w:val="00710F6A"/>
    <w:rsid w:val="00711D02"/>
    <w:rsid w:val="00712DFB"/>
    <w:rsid w:val="007227FE"/>
    <w:rsid w:val="0072624A"/>
    <w:rsid w:val="00732AA1"/>
    <w:rsid w:val="007528B1"/>
    <w:rsid w:val="00752B7A"/>
    <w:rsid w:val="00764739"/>
    <w:rsid w:val="00776D33"/>
    <w:rsid w:val="0079257A"/>
    <w:rsid w:val="007A03D9"/>
    <w:rsid w:val="007B61D6"/>
    <w:rsid w:val="007B77EC"/>
    <w:rsid w:val="007D05E3"/>
    <w:rsid w:val="007E0B08"/>
    <w:rsid w:val="007E15E7"/>
    <w:rsid w:val="007F2954"/>
    <w:rsid w:val="007F29CD"/>
    <w:rsid w:val="007F78FF"/>
    <w:rsid w:val="0080090E"/>
    <w:rsid w:val="0081234D"/>
    <w:rsid w:val="008261E3"/>
    <w:rsid w:val="00832855"/>
    <w:rsid w:val="00842BFE"/>
    <w:rsid w:val="00844B00"/>
    <w:rsid w:val="0085286A"/>
    <w:rsid w:val="00855BA9"/>
    <w:rsid w:val="00855D1E"/>
    <w:rsid w:val="00856FAA"/>
    <w:rsid w:val="008713CB"/>
    <w:rsid w:val="00877341"/>
    <w:rsid w:val="0088174E"/>
    <w:rsid w:val="008835C0"/>
    <w:rsid w:val="00894412"/>
    <w:rsid w:val="00897D96"/>
    <w:rsid w:val="008B3376"/>
    <w:rsid w:val="008B6F6B"/>
    <w:rsid w:val="008D1098"/>
    <w:rsid w:val="008E6D2C"/>
    <w:rsid w:val="008F70FD"/>
    <w:rsid w:val="009026AB"/>
    <w:rsid w:val="00917241"/>
    <w:rsid w:val="00933D76"/>
    <w:rsid w:val="00934F77"/>
    <w:rsid w:val="00944368"/>
    <w:rsid w:val="009443F7"/>
    <w:rsid w:val="00962FEE"/>
    <w:rsid w:val="00972BE4"/>
    <w:rsid w:val="00973F5C"/>
    <w:rsid w:val="00976340"/>
    <w:rsid w:val="009815D2"/>
    <w:rsid w:val="00990CB3"/>
    <w:rsid w:val="00992EB4"/>
    <w:rsid w:val="00994C99"/>
    <w:rsid w:val="0099514C"/>
    <w:rsid w:val="0099775D"/>
    <w:rsid w:val="009A61ED"/>
    <w:rsid w:val="009C02A5"/>
    <w:rsid w:val="009D0AC7"/>
    <w:rsid w:val="009F5114"/>
    <w:rsid w:val="00A10C68"/>
    <w:rsid w:val="00A117A8"/>
    <w:rsid w:val="00A136A0"/>
    <w:rsid w:val="00A137D7"/>
    <w:rsid w:val="00A26948"/>
    <w:rsid w:val="00A3027B"/>
    <w:rsid w:val="00A436ED"/>
    <w:rsid w:val="00A56805"/>
    <w:rsid w:val="00A65723"/>
    <w:rsid w:val="00A71440"/>
    <w:rsid w:val="00A715CE"/>
    <w:rsid w:val="00A729F5"/>
    <w:rsid w:val="00A828B6"/>
    <w:rsid w:val="00A856A5"/>
    <w:rsid w:val="00A92D27"/>
    <w:rsid w:val="00AA745D"/>
    <w:rsid w:val="00AB263A"/>
    <w:rsid w:val="00AB6C7C"/>
    <w:rsid w:val="00AB7780"/>
    <w:rsid w:val="00AC68CD"/>
    <w:rsid w:val="00AD4253"/>
    <w:rsid w:val="00AD673A"/>
    <w:rsid w:val="00AE1D57"/>
    <w:rsid w:val="00AE1D9E"/>
    <w:rsid w:val="00AE3EA6"/>
    <w:rsid w:val="00AE6D6E"/>
    <w:rsid w:val="00AF75CD"/>
    <w:rsid w:val="00B01A10"/>
    <w:rsid w:val="00B031D1"/>
    <w:rsid w:val="00B037B5"/>
    <w:rsid w:val="00B21226"/>
    <w:rsid w:val="00B37DAA"/>
    <w:rsid w:val="00B44080"/>
    <w:rsid w:val="00B44E9A"/>
    <w:rsid w:val="00B5458B"/>
    <w:rsid w:val="00B56EEE"/>
    <w:rsid w:val="00B56FCF"/>
    <w:rsid w:val="00B634D6"/>
    <w:rsid w:val="00B84AE9"/>
    <w:rsid w:val="00B92D17"/>
    <w:rsid w:val="00B92DFC"/>
    <w:rsid w:val="00BA79FA"/>
    <w:rsid w:val="00BB393A"/>
    <w:rsid w:val="00BB6807"/>
    <w:rsid w:val="00BB6AC7"/>
    <w:rsid w:val="00BB7694"/>
    <w:rsid w:val="00BE0398"/>
    <w:rsid w:val="00BE23E8"/>
    <w:rsid w:val="00BE426E"/>
    <w:rsid w:val="00BE55F1"/>
    <w:rsid w:val="00BF268D"/>
    <w:rsid w:val="00BF4DA3"/>
    <w:rsid w:val="00C11E26"/>
    <w:rsid w:val="00C25E35"/>
    <w:rsid w:val="00C31BF4"/>
    <w:rsid w:val="00C64D17"/>
    <w:rsid w:val="00C824BF"/>
    <w:rsid w:val="00C87C04"/>
    <w:rsid w:val="00C903AA"/>
    <w:rsid w:val="00C927FA"/>
    <w:rsid w:val="00C9553F"/>
    <w:rsid w:val="00CA4A5C"/>
    <w:rsid w:val="00CB7129"/>
    <w:rsid w:val="00CD5E5C"/>
    <w:rsid w:val="00CE25F6"/>
    <w:rsid w:val="00D07849"/>
    <w:rsid w:val="00D07F3B"/>
    <w:rsid w:val="00D101FD"/>
    <w:rsid w:val="00D14781"/>
    <w:rsid w:val="00D167B7"/>
    <w:rsid w:val="00D16C2E"/>
    <w:rsid w:val="00D2357C"/>
    <w:rsid w:val="00D249A8"/>
    <w:rsid w:val="00D35056"/>
    <w:rsid w:val="00D35E95"/>
    <w:rsid w:val="00D44EF6"/>
    <w:rsid w:val="00D52E2D"/>
    <w:rsid w:val="00D5317F"/>
    <w:rsid w:val="00D6073E"/>
    <w:rsid w:val="00D72601"/>
    <w:rsid w:val="00D7299A"/>
    <w:rsid w:val="00D80236"/>
    <w:rsid w:val="00D80365"/>
    <w:rsid w:val="00D92BF6"/>
    <w:rsid w:val="00DA2C05"/>
    <w:rsid w:val="00DC215A"/>
    <w:rsid w:val="00DC6184"/>
    <w:rsid w:val="00DE4F87"/>
    <w:rsid w:val="00DF2CA2"/>
    <w:rsid w:val="00E05ADD"/>
    <w:rsid w:val="00E05D9F"/>
    <w:rsid w:val="00E077C5"/>
    <w:rsid w:val="00E10EC2"/>
    <w:rsid w:val="00E11D1B"/>
    <w:rsid w:val="00E16BDD"/>
    <w:rsid w:val="00E31A5D"/>
    <w:rsid w:val="00E527F3"/>
    <w:rsid w:val="00E619FF"/>
    <w:rsid w:val="00E62537"/>
    <w:rsid w:val="00E8043A"/>
    <w:rsid w:val="00E82BD8"/>
    <w:rsid w:val="00E84E00"/>
    <w:rsid w:val="00E85289"/>
    <w:rsid w:val="00E860F7"/>
    <w:rsid w:val="00E91B3D"/>
    <w:rsid w:val="00EA3A5C"/>
    <w:rsid w:val="00EB6A3C"/>
    <w:rsid w:val="00EC36FF"/>
    <w:rsid w:val="00EC6F4C"/>
    <w:rsid w:val="00ED0536"/>
    <w:rsid w:val="00ED1C50"/>
    <w:rsid w:val="00EE3E14"/>
    <w:rsid w:val="00EF0DDA"/>
    <w:rsid w:val="00F00698"/>
    <w:rsid w:val="00F0415E"/>
    <w:rsid w:val="00F10489"/>
    <w:rsid w:val="00F23157"/>
    <w:rsid w:val="00F27226"/>
    <w:rsid w:val="00F33163"/>
    <w:rsid w:val="00F3794D"/>
    <w:rsid w:val="00F44CB1"/>
    <w:rsid w:val="00F4540B"/>
    <w:rsid w:val="00F51F27"/>
    <w:rsid w:val="00F53C70"/>
    <w:rsid w:val="00F60B71"/>
    <w:rsid w:val="00F66C17"/>
    <w:rsid w:val="00F82F1D"/>
    <w:rsid w:val="00F91D12"/>
    <w:rsid w:val="00F92603"/>
    <w:rsid w:val="00FA2871"/>
    <w:rsid w:val="00FA6F6B"/>
    <w:rsid w:val="00FC733C"/>
    <w:rsid w:val="00FD22CE"/>
    <w:rsid w:val="00FD4BB8"/>
    <w:rsid w:val="00FD79A0"/>
    <w:rsid w:val="00FE2D9D"/>
    <w:rsid w:val="00FE3A0A"/>
    <w:rsid w:val="00FF3205"/>
    <w:rsid w:val="00FF41B7"/>
    <w:rsid w:val="00FF6B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6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1219</Words>
  <Characters>6708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PROCES-VERBAL DU CONSEIL DE FACULTÉ</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FACULTÉ</dc:title>
  <dc:subject/>
  <dc:creator>Bernard WOEHL</dc:creator>
  <cp:keywords/>
  <dc:description/>
  <cp:lastModifiedBy>admin</cp:lastModifiedBy>
  <cp:revision>7</cp:revision>
  <cp:lastPrinted>2013-01-08T07:35:00Z</cp:lastPrinted>
  <dcterms:created xsi:type="dcterms:W3CDTF">2012-11-13T09:21:00Z</dcterms:created>
  <dcterms:modified xsi:type="dcterms:W3CDTF">2013-01-25T07:41:00Z</dcterms:modified>
</cp:coreProperties>
</file>