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68" w:rsidRPr="00320E92" w:rsidRDefault="00944368" w:rsidP="000A545E">
      <w:pPr>
        <w:jc w:val="center"/>
        <w:rPr>
          <w:b/>
        </w:rPr>
      </w:pPr>
      <w:bookmarkStart w:id="0" w:name="_GoBack"/>
      <w:bookmarkEnd w:id="0"/>
      <w:r w:rsidRPr="00320E92">
        <w:rPr>
          <w:b/>
        </w:rPr>
        <w:t>PROCES-VERBAL DU CONSEIL DE FACULTÉ</w:t>
      </w:r>
    </w:p>
    <w:p w:rsidR="00944368" w:rsidRPr="00320E92" w:rsidRDefault="00E419D3" w:rsidP="00573CDE">
      <w:pPr>
        <w:jc w:val="center"/>
        <w:rPr>
          <w:b/>
        </w:rPr>
      </w:pPr>
      <w:r>
        <w:rPr>
          <w:b/>
        </w:rPr>
        <w:t>SÉANCE DU 25 AVRIL</w:t>
      </w:r>
      <w:r w:rsidR="00DA5CEE">
        <w:rPr>
          <w:b/>
        </w:rPr>
        <w:t xml:space="preserve"> </w:t>
      </w:r>
      <w:r w:rsidR="00C02A5F">
        <w:rPr>
          <w:b/>
        </w:rPr>
        <w:t>2013</w:t>
      </w:r>
      <w:r w:rsidR="00944368" w:rsidRPr="00320E92">
        <w:rPr>
          <w:b/>
        </w:rPr>
        <w:t xml:space="preserve"> 16 h</w:t>
      </w:r>
    </w:p>
    <w:p w:rsidR="00944368" w:rsidRDefault="00944368" w:rsidP="00A729F5">
      <w:pPr>
        <w:jc w:val="both"/>
      </w:pPr>
    </w:p>
    <w:p w:rsidR="00944368" w:rsidRDefault="00944368" w:rsidP="00A729F5">
      <w:pPr>
        <w:jc w:val="both"/>
      </w:pPr>
      <w:r>
        <w:rPr>
          <w:b/>
        </w:rPr>
        <w:t xml:space="preserve">Élus présents : </w:t>
      </w:r>
      <w:r w:rsidRPr="00A137D7">
        <w:t>Camille ADAMIEC</w:t>
      </w:r>
      <w:r w:rsidR="004F3112">
        <w:t xml:space="preserve">, Alain AYERBE, </w:t>
      </w:r>
      <w:r w:rsidR="00A546A2">
        <w:t xml:space="preserve">Agnès CLERC RENAUD, </w:t>
      </w:r>
      <w:r w:rsidR="00AB263A">
        <w:t xml:space="preserve">Bénédicte GERARD, </w:t>
      </w:r>
      <w:r w:rsidR="0023590A">
        <w:t>Pascal HI</w:t>
      </w:r>
      <w:r w:rsidR="004F3112">
        <w:t xml:space="preserve">NTERMEYER, </w:t>
      </w:r>
      <w:r w:rsidR="00AB263A">
        <w:t xml:space="preserve">Myriam KLINGER, </w:t>
      </w:r>
      <w:r w:rsidR="001D3EF7" w:rsidRPr="001D3EF7">
        <w:t>Anne-Sophie LAMINE</w:t>
      </w:r>
      <w:r w:rsidR="001D3EF7">
        <w:t xml:space="preserve">, </w:t>
      </w:r>
      <w:r w:rsidR="004F3112">
        <w:t xml:space="preserve">Clarisse MAIGRET, </w:t>
      </w:r>
      <w:r w:rsidR="001D3EF7" w:rsidRPr="001D3EF7">
        <w:t>Perrine MARX</w:t>
      </w:r>
      <w:r>
        <w:t xml:space="preserve">, </w:t>
      </w:r>
      <w:r w:rsidR="001D21EE">
        <w:t xml:space="preserve">Thierry MISSBURGER, </w:t>
      </w:r>
      <w:r w:rsidR="00DC215A">
        <w:t>Eric NAVET,</w:t>
      </w:r>
      <w:r w:rsidR="001D21EE">
        <w:t xml:space="preserve"> </w:t>
      </w:r>
      <w:r w:rsidR="0023590A">
        <w:t>Virginie</w:t>
      </w:r>
      <w:r w:rsidR="00AB263A">
        <w:t xml:space="preserve"> WOLFF</w:t>
      </w:r>
      <w:r w:rsidR="0023590A">
        <w:t xml:space="preserve">, </w:t>
      </w:r>
      <w:r>
        <w:t>Be</w:t>
      </w:r>
      <w:r w:rsidR="00573377">
        <w:t>r</w:t>
      </w:r>
      <w:r w:rsidR="00195F31">
        <w:t>nard WOEHL.</w:t>
      </w:r>
    </w:p>
    <w:p w:rsidR="00944368" w:rsidRDefault="00944368" w:rsidP="00A729F5">
      <w:pPr>
        <w:jc w:val="both"/>
      </w:pPr>
      <w:r>
        <w:rPr>
          <w:b/>
        </w:rPr>
        <w:t>Élus excusés </w:t>
      </w:r>
      <w:r w:rsidR="0023590A">
        <w:t>:</w:t>
      </w:r>
      <w:r w:rsidR="001D3EF7">
        <w:t xml:space="preserve"> </w:t>
      </w:r>
      <w:r w:rsidR="00E419D3" w:rsidRPr="00E419D3">
        <w:t>Denis MONNERIE</w:t>
      </w:r>
      <w:r w:rsidR="001D21EE">
        <w:t xml:space="preserve">, </w:t>
      </w:r>
      <w:proofErr w:type="spellStart"/>
      <w:r w:rsidR="0023590A">
        <w:t>Nalin</w:t>
      </w:r>
      <w:r w:rsidR="00AB263A">
        <w:t>i</w:t>
      </w:r>
      <w:proofErr w:type="spellEnd"/>
      <w:r w:rsidR="00AB263A">
        <w:t xml:space="preserve"> PERIENEN</w:t>
      </w:r>
      <w:r w:rsidR="003C0A47">
        <w:t>,</w:t>
      </w:r>
      <w:r w:rsidR="00A546A2">
        <w:t xml:space="preserve"> </w:t>
      </w:r>
      <w:r w:rsidR="004F3112">
        <w:t>Andrée BUCHMANN, Marcel BAUER, Muriel MAFFESOLI</w:t>
      </w:r>
      <w:r w:rsidR="001D21EE">
        <w:t xml:space="preserve">, </w:t>
      </w:r>
      <w:r w:rsidR="001D21EE" w:rsidRPr="001D21EE">
        <w:t>Roland PFEFFERKORN</w:t>
      </w:r>
      <w:r w:rsidR="001D21EE">
        <w:t>.</w:t>
      </w:r>
    </w:p>
    <w:p w:rsidR="00944368" w:rsidRDefault="00944368" w:rsidP="00A729F5">
      <w:pPr>
        <w:jc w:val="both"/>
      </w:pPr>
      <w:r>
        <w:rPr>
          <w:b/>
        </w:rPr>
        <w:t>Élus absents :</w:t>
      </w:r>
      <w:r w:rsidR="001D3EF7">
        <w:t xml:space="preserve">, </w:t>
      </w:r>
      <w:r w:rsidR="001D3EF7" w:rsidRPr="001D3EF7">
        <w:t xml:space="preserve">PAULITSCH Anna, </w:t>
      </w:r>
      <w:r w:rsidR="001D3EF7">
        <w:t xml:space="preserve">  </w:t>
      </w:r>
      <w:proofErr w:type="spellStart"/>
      <w:r w:rsidR="003C0A47">
        <w:t>I</w:t>
      </w:r>
      <w:r w:rsidR="00195F31">
        <w:t>sil</w:t>
      </w:r>
      <w:proofErr w:type="spellEnd"/>
      <w:r w:rsidR="00195F31">
        <w:t xml:space="preserve"> GACHET.</w:t>
      </w:r>
    </w:p>
    <w:p w:rsidR="00944368" w:rsidRPr="00990CB3" w:rsidRDefault="00944368" w:rsidP="00A729F5">
      <w:pPr>
        <w:jc w:val="both"/>
      </w:pPr>
      <w:r w:rsidRPr="00990CB3">
        <w:rPr>
          <w:b/>
        </w:rPr>
        <w:t>Invités permanents :</w:t>
      </w:r>
      <w:r w:rsidR="003C0A47">
        <w:t xml:space="preserve"> </w:t>
      </w:r>
      <w:r w:rsidR="004F3112">
        <w:t xml:space="preserve">Nicolas AMADIO, </w:t>
      </w:r>
      <w:r w:rsidR="003C0A47">
        <w:t>Didier BRETON, Pat</w:t>
      </w:r>
      <w:r w:rsidR="004F3112">
        <w:t xml:space="preserve">rick COLIN, Catherine GRAEFFLY, </w:t>
      </w:r>
      <w:r w:rsidR="00023C02">
        <w:t>Phi</w:t>
      </w:r>
      <w:r w:rsidR="00195F31">
        <w:t xml:space="preserve">lippe HAMMAN, </w:t>
      </w:r>
      <w:r w:rsidR="004F3112">
        <w:t>Maurice WINTZ.</w:t>
      </w:r>
    </w:p>
    <w:p w:rsidR="00944368" w:rsidRDefault="00944368" w:rsidP="00A729F5">
      <w:pPr>
        <w:jc w:val="both"/>
      </w:pPr>
      <w:r>
        <w:rPr>
          <w:b/>
        </w:rPr>
        <w:t>Invité</w:t>
      </w:r>
      <w:r w:rsidR="007F29CD">
        <w:rPr>
          <w:b/>
        </w:rPr>
        <w:t>s</w:t>
      </w:r>
      <w:r>
        <w:rPr>
          <w:b/>
        </w:rPr>
        <w:t xml:space="preserve"> permanent</w:t>
      </w:r>
      <w:r w:rsidR="007F29CD">
        <w:rPr>
          <w:b/>
        </w:rPr>
        <w:t>s</w:t>
      </w:r>
      <w:r>
        <w:rPr>
          <w:b/>
        </w:rPr>
        <w:t xml:space="preserve"> excusé</w:t>
      </w:r>
      <w:r w:rsidR="007F29CD">
        <w:rPr>
          <w:b/>
        </w:rPr>
        <w:t>s</w:t>
      </w:r>
      <w:r>
        <w:rPr>
          <w:b/>
        </w:rPr>
        <w:t xml:space="preserve"> : </w:t>
      </w:r>
      <w:r w:rsidR="003C0A47" w:rsidRPr="003C0A47">
        <w:t>Isabelle HAJEK,</w:t>
      </w:r>
      <w:r w:rsidR="003C0A47">
        <w:rPr>
          <w:b/>
        </w:rPr>
        <w:t xml:space="preserve"> </w:t>
      </w:r>
      <w:r w:rsidR="004971A3">
        <w:t xml:space="preserve">Patrick WATIER, </w:t>
      </w:r>
      <w:r w:rsidR="004F3112">
        <w:t>Catherine DELCROIX.</w:t>
      </w:r>
    </w:p>
    <w:p w:rsidR="001D3EF7" w:rsidRPr="001D3EF7" w:rsidRDefault="00944368" w:rsidP="00A729F5">
      <w:pPr>
        <w:jc w:val="both"/>
      </w:pPr>
      <w:r w:rsidRPr="00F60B71">
        <w:rPr>
          <w:b/>
        </w:rPr>
        <w:t>Ont donné procuration :</w:t>
      </w:r>
      <w:r>
        <w:rPr>
          <w:b/>
        </w:rPr>
        <w:t xml:space="preserve"> </w:t>
      </w:r>
      <w:r w:rsidR="00E419D3">
        <w:t xml:space="preserve">Denis </w:t>
      </w:r>
      <w:proofErr w:type="spellStart"/>
      <w:r w:rsidR="00E419D3">
        <w:t>Monnerie</w:t>
      </w:r>
      <w:proofErr w:type="spellEnd"/>
      <w:r w:rsidR="00E419D3">
        <w:t xml:space="preserve"> à Clerc Renaud, Roland </w:t>
      </w:r>
      <w:proofErr w:type="spellStart"/>
      <w:r w:rsidR="00E419D3">
        <w:t>Pfefferkorn</w:t>
      </w:r>
      <w:proofErr w:type="spellEnd"/>
      <w:r w:rsidR="00E419D3">
        <w:t xml:space="preserve"> à Alain </w:t>
      </w:r>
      <w:proofErr w:type="spellStart"/>
      <w:r w:rsidR="00E419D3">
        <w:t>Ayerbe</w:t>
      </w:r>
      <w:proofErr w:type="spellEnd"/>
      <w:r w:rsidR="00E419D3">
        <w:t>.</w:t>
      </w:r>
    </w:p>
    <w:p w:rsidR="00944368" w:rsidRDefault="00944368" w:rsidP="00A729F5">
      <w:pPr>
        <w:jc w:val="both"/>
      </w:pPr>
      <w:r>
        <w:t>La séance est ouverte à 16 heures.</w:t>
      </w:r>
    </w:p>
    <w:p w:rsidR="00EB16F6" w:rsidRDefault="00EB16F6" w:rsidP="00DA5CEE">
      <w:pPr>
        <w:jc w:val="both"/>
      </w:pPr>
    </w:p>
    <w:p w:rsidR="00DC215A" w:rsidRDefault="00944368" w:rsidP="00A729F5">
      <w:pPr>
        <w:jc w:val="both"/>
        <w:rPr>
          <w:b/>
        </w:rPr>
      </w:pPr>
      <w:r w:rsidRPr="0012602A">
        <w:rPr>
          <w:b/>
        </w:rPr>
        <w:t>Ordre du jour du conseil :</w:t>
      </w:r>
    </w:p>
    <w:p w:rsidR="00DA5CEE" w:rsidRDefault="00DA5CEE" w:rsidP="00DA5CEE">
      <w:pPr>
        <w:numPr>
          <w:ilvl w:val="0"/>
          <w:numId w:val="9"/>
        </w:numPr>
        <w:jc w:val="both"/>
      </w:pPr>
      <w:r w:rsidRPr="00DA5CEE">
        <w:t>Approbation</w:t>
      </w:r>
      <w:r w:rsidR="00E419D3">
        <w:t xml:space="preserve"> du PV du conseil du 7 mars </w:t>
      </w:r>
      <w:r w:rsidRPr="00DA5CEE">
        <w:t>2013</w:t>
      </w:r>
    </w:p>
    <w:p w:rsidR="00E419D3" w:rsidRDefault="00E419D3" w:rsidP="00E419D3">
      <w:pPr>
        <w:numPr>
          <w:ilvl w:val="0"/>
          <w:numId w:val="9"/>
        </w:numPr>
        <w:jc w:val="both"/>
      </w:pPr>
      <w:r>
        <w:t>CRCT local</w:t>
      </w:r>
    </w:p>
    <w:p w:rsidR="00E419D3" w:rsidRDefault="00E419D3" w:rsidP="00E419D3">
      <w:pPr>
        <w:numPr>
          <w:ilvl w:val="0"/>
          <w:numId w:val="9"/>
        </w:numPr>
        <w:jc w:val="both"/>
      </w:pPr>
      <w:r>
        <w:t xml:space="preserve">Dialogue de gestion - postes 2014 </w:t>
      </w:r>
    </w:p>
    <w:p w:rsidR="00E419D3" w:rsidRDefault="00E419D3" w:rsidP="00E419D3">
      <w:pPr>
        <w:numPr>
          <w:ilvl w:val="0"/>
          <w:numId w:val="9"/>
        </w:numPr>
        <w:jc w:val="both"/>
      </w:pPr>
      <w:r>
        <w:t>Référentiel enseignants-chercheurs</w:t>
      </w:r>
    </w:p>
    <w:p w:rsidR="00E419D3" w:rsidRDefault="00E419D3" w:rsidP="00E419D3">
      <w:pPr>
        <w:numPr>
          <w:ilvl w:val="0"/>
          <w:numId w:val="9"/>
        </w:numPr>
        <w:jc w:val="both"/>
      </w:pPr>
      <w:r>
        <w:t>Diplôme d’Université de démographie</w:t>
      </w:r>
    </w:p>
    <w:p w:rsidR="00E419D3" w:rsidRDefault="00E419D3" w:rsidP="00E419D3">
      <w:pPr>
        <w:numPr>
          <w:ilvl w:val="0"/>
          <w:numId w:val="9"/>
        </w:numPr>
        <w:jc w:val="both"/>
      </w:pPr>
      <w:r>
        <w:t>Modalités d’Evaluation de Contrôle Continu : MECC</w:t>
      </w:r>
    </w:p>
    <w:p w:rsidR="00E419D3" w:rsidRPr="00DA5CEE" w:rsidRDefault="00E419D3" w:rsidP="00E419D3">
      <w:pPr>
        <w:numPr>
          <w:ilvl w:val="0"/>
          <w:numId w:val="9"/>
        </w:numPr>
        <w:jc w:val="both"/>
      </w:pPr>
      <w:r>
        <w:t>Plan Réussir en Licence, semaine de pré-rentrée et calendrier 2013-2014</w:t>
      </w:r>
    </w:p>
    <w:p w:rsidR="00DA5CEE" w:rsidRPr="00DA5CEE" w:rsidRDefault="00DA5CEE" w:rsidP="00DA5CEE">
      <w:pPr>
        <w:numPr>
          <w:ilvl w:val="0"/>
          <w:numId w:val="9"/>
        </w:numPr>
        <w:jc w:val="both"/>
      </w:pPr>
      <w:r w:rsidRPr="00DA5CEE">
        <w:t>Divers </w:t>
      </w:r>
    </w:p>
    <w:p w:rsidR="00DA5CEE" w:rsidRDefault="006371A8" w:rsidP="00DA5CEE">
      <w:pPr>
        <w:jc w:val="both"/>
      </w:pPr>
      <w:r w:rsidRPr="006371A8">
        <w:t xml:space="preserve">A la suite de ce conseil, un conseil restreint aux professeurs aura à se prononcer sur la demande d’éméritat d’Eric Navet, et la prolongation pour un an de l’éméritat de MM. de </w:t>
      </w:r>
      <w:proofErr w:type="spellStart"/>
      <w:r w:rsidRPr="006371A8">
        <w:t>Montlibert</w:t>
      </w:r>
      <w:proofErr w:type="spellEnd"/>
      <w:r w:rsidRPr="006371A8">
        <w:t xml:space="preserve"> et Raphaël.</w:t>
      </w:r>
    </w:p>
    <w:p w:rsidR="006371A8" w:rsidRPr="00DA5CEE" w:rsidRDefault="006371A8" w:rsidP="00DA5CEE">
      <w:pPr>
        <w:jc w:val="both"/>
      </w:pPr>
    </w:p>
    <w:p w:rsidR="001D3EF7" w:rsidRDefault="001D3EF7" w:rsidP="00A729F5">
      <w:pPr>
        <w:jc w:val="both"/>
      </w:pPr>
      <w:r>
        <w:t xml:space="preserve">M. </w:t>
      </w:r>
      <w:proofErr w:type="spellStart"/>
      <w:r>
        <w:t>Woehl</w:t>
      </w:r>
      <w:proofErr w:type="spellEnd"/>
      <w:r>
        <w:t xml:space="preserve"> accueille les membres. Il demande s’il y a des points à ajouter. </w:t>
      </w:r>
    </w:p>
    <w:p w:rsidR="004971A3" w:rsidRDefault="004971A3" w:rsidP="00A729F5">
      <w:pPr>
        <w:jc w:val="both"/>
      </w:pPr>
    </w:p>
    <w:p w:rsidR="00944368" w:rsidRPr="000A23F5" w:rsidRDefault="00944368" w:rsidP="00A729F5">
      <w:pPr>
        <w:jc w:val="both"/>
        <w:rPr>
          <w:b/>
        </w:rPr>
      </w:pPr>
      <w:r>
        <w:rPr>
          <w:b/>
        </w:rPr>
        <w:t xml:space="preserve">1. </w:t>
      </w:r>
      <w:r w:rsidRPr="000A23F5">
        <w:rPr>
          <w:b/>
        </w:rPr>
        <w:t>Approbation du PV d</w:t>
      </w:r>
      <w:r w:rsidR="004F3112">
        <w:rPr>
          <w:b/>
        </w:rPr>
        <w:t>u conseil du</w:t>
      </w:r>
      <w:r w:rsidR="00E419D3">
        <w:rPr>
          <w:b/>
        </w:rPr>
        <w:t xml:space="preserve"> 7 mars </w:t>
      </w:r>
      <w:r w:rsidR="00DA5CEE">
        <w:rPr>
          <w:b/>
        </w:rPr>
        <w:t>2013</w:t>
      </w:r>
      <w:r w:rsidRPr="000A23F5">
        <w:rPr>
          <w:b/>
        </w:rPr>
        <w:t xml:space="preserve"> : </w:t>
      </w:r>
    </w:p>
    <w:p w:rsidR="00944368" w:rsidRDefault="001D3EF7" w:rsidP="00A729F5">
      <w:pPr>
        <w:jc w:val="both"/>
      </w:pPr>
      <w:r>
        <w:t>Le PV e</w:t>
      </w:r>
      <w:r w:rsidR="00E419D3">
        <w:t>st adopté à l’unanimité.</w:t>
      </w:r>
    </w:p>
    <w:p w:rsidR="00DB4CCA" w:rsidRDefault="00DB4CCA" w:rsidP="00C11E26">
      <w:pPr>
        <w:jc w:val="both"/>
      </w:pPr>
    </w:p>
    <w:p w:rsidR="002F1AD6" w:rsidRDefault="00E419D3" w:rsidP="00E419D3">
      <w:pPr>
        <w:jc w:val="both"/>
        <w:rPr>
          <w:rFonts w:cs="Courier"/>
          <w:b/>
          <w:szCs w:val="26"/>
        </w:rPr>
      </w:pPr>
      <w:r>
        <w:rPr>
          <w:rFonts w:cs="Courier"/>
          <w:b/>
          <w:szCs w:val="26"/>
        </w:rPr>
        <w:t xml:space="preserve">2. </w:t>
      </w:r>
      <w:r w:rsidRPr="00E419D3">
        <w:rPr>
          <w:rFonts w:cs="Courier"/>
          <w:b/>
          <w:szCs w:val="26"/>
        </w:rPr>
        <w:t xml:space="preserve">CRCT local : dossiers de </w:t>
      </w:r>
      <w:proofErr w:type="spellStart"/>
      <w:r w:rsidRPr="00E419D3">
        <w:rPr>
          <w:rFonts w:cs="Courier"/>
          <w:b/>
          <w:szCs w:val="26"/>
        </w:rPr>
        <w:t>M.Monnerie</w:t>
      </w:r>
      <w:proofErr w:type="spellEnd"/>
      <w:r w:rsidRPr="00E419D3">
        <w:rPr>
          <w:rFonts w:cs="Courier"/>
          <w:b/>
          <w:szCs w:val="26"/>
        </w:rPr>
        <w:t xml:space="preserve"> et Mme </w:t>
      </w:r>
      <w:proofErr w:type="spellStart"/>
      <w:r w:rsidRPr="00E419D3">
        <w:rPr>
          <w:rFonts w:cs="Courier"/>
          <w:b/>
          <w:szCs w:val="26"/>
        </w:rPr>
        <w:t>Lacaze</w:t>
      </w:r>
      <w:proofErr w:type="spellEnd"/>
      <w:r w:rsidR="002F1AD6">
        <w:rPr>
          <w:rFonts w:cs="Courier"/>
          <w:b/>
          <w:szCs w:val="26"/>
        </w:rPr>
        <w:t> :</w:t>
      </w:r>
    </w:p>
    <w:p w:rsidR="002F1AD6" w:rsidRPr="002F1AD6" w:rsidRDefault="002F1AD6" w:rsidP="00E419D3">
      <w:pPr>
        <w:jc w:val="both"/>
        <w:rPr>
          <w:rFonts w:cs="Courier"/>
          <w:szCs w:val="26"/>
        </w:rPr>
      </w:pPr>
      <w:r w:rsidRPr="002F1AD6">
        <w:rPr>
          <w:rFonts w:cs="Courier"/>
          <w:szCs w:val="26"/>
        </w:rPr>
        <w:t>Les dossiers seront transmis à la DRH avec un avis f</w:t>
      </w:r>
      <w:r w:rsidR="00610369">
        <w:rPr>
          <w:rFonts w:cs="Courier"/>
          <w:szCs w:val="26"/>
        </w:rPr>
        <w:t xml:space="preserve">avorable pour le dossier de M. </w:t>
      </w:r>
      <w:proofErr w:type="spellStart"/>
      <w:r w:rsidR="00610369">
        <w:rPr>
          <w:rFonts w:cs="Courier"/>
          <w:szCs w:val="26"/>
        </w:rPr>
        <w:t>Monnerie</w:t>
      </w:r>
      <w:proofErr w:type="spellEnd"/>
      <w:r w:rsidR="00610369">
        <w:rPr>
          <w:rFonts w:cs="Courier"/>
          <w:szCs w:val="26"/>
        </w:rPr>
        <w:t xml:space="preserve">  et avec un avis réservé pour le dossier de Mme </w:t>
      </w:r>
      <w:proofErr w:type="spellStart"/>
      <w:r w:rsidR="00610369">
        <w:rPr>
          <w:rFonts w:cs="Courier"/>
          <w:szCs w:val="26"/>
        </w:rPr>
        <w:t>Lacaze</w:t>
      </w:r>
      <w:proofErr w:type="spellEnd"/>
      <w:r w:rsidR="00610369">
        <w:rPr>
          <w:rFonts w:cs="Courier"/>
          <w:szCs w:val="26"/>
        </w:rPr>
        <w:t>.</w:t>
      </w:r>
    </w:p>
    <w:p w:rsidR="00E419D3" w:rsidRPr="00E419D3" w:rsidRDefault="00E419D3" w:rsidP="00E419D3">
      <w:pPr>
        <w:jc w:val="both"/>
        <w:rPr>
          <w:rFonts w:cs="Courier"/>
          <w:szCs w:val="26"/>
        </w:rPr>
      </w:pPr>
    </w:p>
    <w:p w:rsidR="002F1AD6" w:rsidRDefault="00E419D3" w:rsidP="00E419D3">
      <w:pPr>
        <w:jc w:val="both"/>
        <w:rPr>
          <w:rFonts w:cs="Courier"/>
          <w:b/>
          <w:szCs w:val="26"/>
        </w:rPr>
      </w:pPr>
      <w:r>
        <w:rPr>
          <w:rFonts w:cs="Courier"/>
          <w:b/>
          <w:szCs w:val="26"/>
        </w:rPr>
        <w:t xml:space="preserve">3. </w:t>
      </w:r>
      <w:r w:rsidRPr="00E419D3">
        <w:rPr>
          <w:rFonts w:cs="Courier"/>
          <w:b/>
          <w:szCs w:val="26"/>
        </w:rPr>
        <w:t>Dialogue de gestion - postes 2014</w:t>
      </w:r>
      <w:r>
        <w:rPr>
          <w:rFonts w:cs="Courier"/>
          <w:b/>
          <w:szCs w:val="26"/>
        </w:rPr>
        <w:t> :</w:t>
      </w:r>
    </w:p>
    <w:p w:rsidR="002F1AD6" w:rsidRDefault="002F1AD6" w:rsidP="002F1AD6">
      <w:pPr>
        <w:jc w:val="both"/>
        <w:rPr>
          <w:rFonts w:cs="Courier"/>
          <w:szCs w:val="26"/>
        </w:rPr>
      </w:pPr>
      <w:r w:rsidRPr="002F1AD6">
        <w:rPr>
          <w:rFonts w:cs="Courier"/>
          <w:szCs w:val="26"/>
        </w:rPr>
        <w:t>En prévision du dialogue de gestion à rendre pour</w:t>
      </w:r>
      <w:r>
        <w:rPr>
          <w:rFonts w:cs="Courier"/>
          <w:szCs w:val="26"/>
        </w:rPr>
        <w:t xml:space="preserve"> le 17 mai, 4 profils vont être inscrits </w:t>
      </w:r>
      <w:r w:rsidR="00610369">
        <w:rPr>
          <w:rFonts w:cs="Courier"/>
          <w:szCs w:val="26"/>
        </w:rPr>
        <w:t xml:space="preserve"> et dans cet ordre </w:t>
      </w:r>
      <w:r>
        <w:rPr>
          <w:rFonts w:cs="Courier"/>
          <w:szCs w:val="26"/>
        </w:rPr>
        <w:t>:</w:t>
      </w:r>
      <w:r w:rsidR="00ED5B78">
        <w:rPr>
          <w:rFonts w:cs="Courier"/>
          <w:szCs w:val="26"/>
        </w:rPr>
        <w:t xml:space="preserve"> les profils sont distribués aux membres du conseil.</w:t>
      </w:r>
    </w:p>
    <w:p w:rsidR="00ED5B78" w:rsidRDefault="00ED5B78" w:rsidP="002F1AD6">
      <w:pPr>
        <w:jc w:val="both"/>
        <w:rPr>
          <w:rFonts w:cs="Courier"/>
          <w:szCs w:val="26"/>
        </w:rPr>
      </w:pPr>
    </w:p>
    <w:p w:rsidR="002F1AD6" w:rsidRPr="002F1AD6" w:rsidRDefault="00610369" w:rsidP="002F1AD6">
      <w:pPr>
        <w:jc w:val="both"/>
        <w:rPr>
          <w:rFonts w:cs="Courier"/>
          <w:szCs w:val="26"/>
        </w:rPr>
      </w:pPr>
      <w:r>
        <w:rPr>
          <w:rFonts w:cs="Courier"/>
          <w:szCs w:val="26"/>
        </w:rPr>
        <w:t xml:space="preserve">- 1) un </w:t>
      </w:r>
      <w:r w:rsidR="002F1AD6" w:rsidRPr="002F1AD6">
        <w:rPr>
          <w:rFonts w:cs="Courier"/>
          <w:szCs w:val="26"/>
        </w:rPr>
        <w:t xml:space="preserve">PR d'ethnologie générale   </w:t>
      </w:r>
    </w:p>
    <w:p w:rsidR="002F1AD6" w:rsidRPr="002F1AD6" w:rsidRDefault="002F1AD6" w:rsidP="002F1AD6">
      <w:pPr>
        <w:jc w:val="both"/>
        <w:rPr>
          <w:rFonts w:cs="Courier"/>
          <w:szCs w:val="26"/>
        </w:rPr>
      </w:pPr>
      <w:r>
        <w:rPr>
          <w:rFonts w:cs="Courier"/>
          <w:szCs w:val="26"/>
        </w:rPr>
        <w:t xml:space="preserve">- </w:t>
      </w:r>
      <w:r w:rsidR="00610369">
        <w:rPr>
          <w:rFonts w:cs="Courier"/>
          <w:szCs w:val="26"/>
        </w:rPr>
        <w:t xml:space="preserve">2) </w:t>
      </w:r>
      <w:r>
        <w:rPr>
          <w:rFonts w:cs="Courier"/>
          <w:szCs w:val="26"/>
        </w:rPr>
        <w:t xml:space="preserve">un </w:t>
      </w:r>
      <w:r w:rsidRPr="002F1AD6">
        <w:rPr>
          <w:rFonts w:cs="Courier"/>
          <w:szCs w:val="26"/>
        </w:rPr>
        <w:t xml:space="preserve">MCF Sociologie des cultures et des religions   </w:t>
      </w:r>
    </w:p>
    <w:p w:rsidR="002F1AD6" w:rsidRPr="002F1AD6" w:rsidRDefault="002F1AD6" w:rsidP="002F1AD6">
      <w:pPr>
        <w:jc w:val="both"/>
        <w:rPr>
          <w:rFonts w:cs="Courier"/>
          <w:szCs w:val="26"/>
        </w:rPr>
      </w:pPr>
      <w:r w:rsidRPr="002F1AD6">
        <w:rPr>
          <w:rFonts w:cs="Courier"/>
          <w:szCs w:val="26"/>
        </w:rPr>
        <w:t xml:space="preserve">- </w:t>
      </w:r>
      <w:r w:rsidR="00610369">
        <w:rPr>
          <w:rFonts w:cs="Courier"/>
          <w:szCs w:val="26"/>
        </w:rPr>
        <w:t xml:space="preserve">3) </w:t>
      </w:r>
      <w:r>
        <w:rPr>
          <w:rFonts w:cs="Courier"/>
          <w:szCs w:val="26"/>
        </w:rPr>
        <w:t xml:space="preserve">un </w:t>
      </w:r>
      <w:r w:rsidRPr="002F1AD6">
        <w:rPr>
          <w:rFonts w:cs="Courier"/>
          <w:szCs w:val="26"/>
        </w:rPr>
        <w:t xml:space="preserve">MCF </w:t>
      </w:r>
      <w:r>
        <w:rPr>
          <w:rFonts w:cs="Courier"/>
          <w:szCs w:val="26"/>
        </w:rPr>
        <w:t xml:space="preserve">Sociologie quantitative  </w:t>
      </w:r>
    </w:p>
    <w:p w:rsidR="002F1AD6" w:rsidRDefault="002F1AD6" w:rsidP="002F1AD6">
      <w:pPr>
        <w:jc w:val="both"/>
        <w:rPr>
          <w:rFonts w:cs="Courier"/>
          <w:szCs w:val="26"/>
        </w:rPr>
      </w:pPr>
      <w:r w:rsidRPr="002F1AD6">
        <w:rPr>
          <w:rFonts w:cs="Courier"/>
          <w:szCs w:val="26"/>
        </w:rPr>
        <w:t xml:space="preserve">- </w:t>
      </w:r>
      <w:r w:rsidR="00610369">
        <w:rPr>
          <w:rFonts w:cs="Courier"/>
          <w:szCs w:val="26"/>
        </w:rPr>
        <w:t xml:space="preserve">4) </w:t>
      </w:r>
      <w:r>
        <w:rPr>
          <w:rFonts w:cs="Courier"/>
          <w:szCs w:val="26"/>
        </w:rPr>
        <w:t xml:space="preserve">un </w:t>
      </w:r>
      <w:r w:rsidRPr="002F1AD6">
        <w:rPr>
          <w:rFonts w:cs="Courier"/>
          <w:szCs w:val="26"/>
        </w:rPr>
        <w:t>MCF Sociologie de l</w:t>
      </w:r>
      <w:r>
        <w:rPr>
          <w:rFonts w:cs="Courier"/>
          <w:szCs w:val="26"/>
        </w:rPr>
        <w:t xml:space="preserve">a famille et de l'éducation </w:t>
      </w:r>
    </w:p>
    <w:p w:rsidR="00610369" w:rsidRDefault="00610369" w:rsidP="002F1AD6">
      <w:pPr>
        <w:jc w:val="both"/>
        <w:rPr>
          <w:rFonts w:cs="Courier"/>
          <w:szCs w:val="26"/>
        </w:rPr>
      </w:pPr>
    </w:p>
    <w:p w:rsidR="006371A8" w:rsidRDefault="006371A8" w:rsidP="002F1AD6">
      <w:pPr>
        <w:jc w:val="both"/>
        <w:rPr>
          <w:rFonts w:cs="Courier"/>
          <w:szCs w:val="26"/>
        </w:rPr>
      </w:pPr>
    </w:p>
    <w:p w:rsidR="00610369" w:rsidRDefault="00610369" w:rsidP="002F1AD6">
      <w:pPr>
        <w:jc w:val="both"/>
        <w:rPr>
          <w:rFonts w:cs="Courier"/>
          <w:szCs w:val="26"/>
        </w:rPr>
      </w:pPr>
      <w:r>
        <w:rPr>
          <w:rFonts w:cs="Courier"/>
          <w:szCs w:val="26"/>
        </w:rPr>
        <w:lastRenderedPageBreak/>
        <w:t xml:space="preserve">Deux postes de </w:t>
      </w:r>
      <w:proofErr w:type="spellStart"/>
      <w:r>
        <w:rPr>
          <w:rFonts w:cs="Courier"/>
          <w:szCs w:val="26"/>
        </w:rPr>
        <w:t>Biatos</w:t>
      </w:r>
      <w:proofErr w:type="spellEnd"/>
      <w:r>
        <w:rPr>
          <w:rFonts w:cs="Courier"/>
          <w:szCs w:val="26"/>
        </w:rPr>
        <w:t> :</w:t>
      </w:r>
    </w:p>
    <w:p w:rsidR="002F1AD6" w:rsidRDefault="002F1AD6" w:rsidP="002F1AD6">
      <w:pPr>
        <w:jc w:val="both"/>
        <w:rPr>
          <w:rFonts w:cs="Courier"/>
          <w:szCs w:val="26"/>
        </w:rPr>
      </w:pPr>
      <w:r>
        <w:rPr>
          <w:rFonts w:cs="Courier"/>
          <w:szCs w:val="26"/>
        </w:rPr>
        <w:t>- un IE chargé de la valorisation de la recherche dans le laboratoire SAGE</w:t>
      </w:r>
    </w:p>
    <w:p w:rsidR="002F1AD6" w:rsidRDefault="002F1AD6" w:rsidP="002F1AD6">
      <w:pPr>
        <w:jc w:val="both"/>
        <w:rPr>
          <w:rFonts w:cs="Courier"/>
          <w:szCs w:val="26"/>
        </w:rPr>
      </w:pPr>
      <w:r>
        <w:rPr>
          <w:rFonts w:cs="Courier"/>
          <w:szCs w:val="26"/>
        </w:rPr>
        <w:t xml:space="preserve">- un </w:t>
      </w:r>
      <w:r w:rsidRPr="002F1AD6">
        <w:rPr>
          <w:rFonts w:cs="Courier"/>
          <w:szCs w:val="26"/>
        </w:rPr>
        <w:t>IE chargé de la valorisation de la re</w:t>
      </w:r>
      <w:r>
        <w:rPr>
          <w:rFonts w:cs="Courier"/>
          <w:szCs w:val="26"/>
        </w:rPr>
        <w:t>cherche dans le laboratoire LCSE</w:t>
      </w:r>
    </w:p>
    <w:p w:rsidR="00610369" w:rsidRDefault="00610369" w:rsidP="002F1AD6">
      <w:pPr>
        <w:jc w:val="both"/>
        <w:rPr>
          <w:rFonts w:cs="Courier"/>
          <w:szCs w:val="26"/>
        </w:rPr>
      </w:pPr>
    </w:p>
    <w:p w:rsidR="002F1AD6" w:rsidRDefault="002F1AD6" w:rsidP="002F1AD6">
      <w:pPr>
        <w:jc w:val="both"/>
        <w:rPr>
          <w:rFonts w:cs="Courier"/>
          <w:szCs w:val="26"/>
        </w:rPr>
      </w:pPr>
      <w:r>
        <w:rPr>
          <w:rFonts w:cs="Courier"/>
          <w:szCs w:val="26"/>
        </w:rPr>
        <w:t>La fiche d</w:t>
      </w:r>
      <w:r w:rsidR="00F218F0">
        <w:rPr>
          <w:rFonts w:cs="Courier"/>
          <w:szCs w:val="26"/>
        </w:rPr>
        <w:t xml:space="preserve">e poste de Mme </w:t>
      </w:r>
      <w:proofErr w:type="spellStart"/>
      <w:r w:rsidR="00F218F0">
        <w:rPr>
          <w:rFonts w:cs="Courier"/>
          <w:szCs w:val="26"/>
        </w:rPr>
        <w:t>Alkan</w:t>
      </w:r>
      <w:proofErr w:type="spellEnd"/>
      <w:r w:rsidR="00F218F0">
        <w:rPr>
          <w:rFonts w:cs="Courier"/>
          <w:szCs w:val="26"/>
        </w:rPr>
        <w:t xml:space="preserve"> </w:t>
      </w:r>
      <w:proofErr w:type="spellStart"/>
      <w:r w:rsidR="00F218F0">
        <w:rPr>
          <w:rFonts w:cs="Courier"/>
          <w:szCs w:val="26"/>
        </w:rPr>
        <w:t>Bozlar</w:t>
      </w:r>
      <w:proofErr w:type="spellEnd"/>
      <w:r w:rsidR="00F218F0">
        <w:rPr>
          <w:rFonts w:cs="Courier"/>
          <w:szCs w:val="26"/>
        </w:rPr>
        <w:t xml:space="preserve"> Han</w:t>
      </w:r>
      <w:r>
        <w:rPr>
          <w:rFonts w:cs="Courier"/>
          <w:szCs w:val="26"/>
        </w:rPr>
        <w:t xml:space="preserve">dan va aussi être présentée en vue de son </w:t>
      </w:r>
      <w:r w:rsidR="00021951">
        <w:rPr>
          <w:rFonts w:cs="Courier"/>
          <w:szCs w:val="26"/>
        </w:rPr>
        <w:t>remplacement</w:t>
      </w:r>
      <w:r>
        <w:rPr>
          <w:rFonts w:cs="Courier"/>
          <w:szCs w:val="26"/>
        </w:rPr>
        <w:t xml:space="preserve"> en congé de maternité (6 mois) suivi d’un congé parental d’un an</w:t>
      </w:r>
      <w:r w:rsidR="00610369">
        <w:rPr>
          <w:rFonts w:cs="Courier"/>
          <w:szCs w:val="26"/>
        </w:rPr>
        <w:t>.</w:t>
      </w:r>
    </w:p>
    <w:p w:rsidR="00F218F0" w:rsidRDefault="00F218F0" w:rsidP="002F1AD6">
      <w:pPr>
        <w:jc w:val="both"/>
        <w:rPr>
          <w:rFonts w:cs="Courier"/>
          <w:szCs w:val="26"/>
        </w:rPr>
      </w:pPr>
    </w:p>
    <w:p w:rsidR="00610369" w:rsidRDefault="000E58F9" w:rsidP="002F1AD6">
      <w:pPr>
        <w:jc w:val="both"/>
        <w:rPr>
          <w:rFonts w:cs="Courier"/>
          <w:szCs w:val="26"/>
        </w:rPr>
      </w:pPr>
      <w:r>
        <w:rPr>
          <w:rFonts w:cs="Courier"/>
          <w:szCs w:val="26"/>
        </w:rPr>
        <w:t>Seront aussi présentés</w:t>
      </w:r>
      <w:r w:rsidR="00610369">
        <w:rPr>
          <w:rFonts w:cs="Courier"/>
          <w:szCs w:val="26"/>
        </w:rPr>
        <w:t xml:space="preserve">, les </w:t>
      </w:r>
      <w:r>
        <w:rPr>
          <w:rFonts w:cs="Courier"/>
          <w:szCs w:val="26"/>
        </w:rPr>
        <w:t xml:space="preserve"> postes en demande de création que nous avons présentés depuis quelques années maintenant.</w:t>
      </w:r>
    </w:p>
    <w:p w:rsidR="00E419D3" w:rsidRPr="00E419D3" w:rsidRDefault="00E419D3" w:rsidP="00E419D3">
      <w:pPr>
        <w:jc w:val="both"/>
        <w:rPr>
          <w:rFonts w:cs="Courier"/>
          <w:b/>
          <w:szCs w:val="26"/>
        </w:rPr>
      </w:pPr>
    </w:p>
    <w:p w:rsidR="00610369" w:rsidRPr="00610369" w:rsidRDefault="00610369" w:rsidP="00E419D3">
      <w:pPr>
        <w:jc w:val="both"/>
        <w:rPr>
          <w:rFonts w:cs="Courier"/>
          <w:szCs w:val="26"/>
        </w:rPr>
      </w:pPr>
      <w:r w:rsidRPr="00610369">
        <w:rPr>
          <w:rFonts w:cs="Courier"/>
          <w:szCs w:val="26"/>
        </w:rPr>
        <w:t>Par</w:t>
      </w:r>
      <w:r>
        <w:rPr>
          <w:rFonts w:cs="Courier"/>
          <w:szCs w:val="26"/>
        </w:rPr>
        <w:t xml:space="preserve"> ailleurs, </w:t>
      </w:r>
      <w:r w:rsidR="001D21EE">
        <w:rPr>
          <w:rFonts w:cs="Courier"/>
          <w:szCs w:val="26"/>
        </w:rPr>
        <w:t xml:space="preserve">M. </w:t>
      </w:r>
      <w:proofErr w:type="spellStart"/>
      <w:r w:rsidR="001D21EE">
        <w:rPr>
          <w:rFonts w:cs="Courier"/>
          <w:szCs w:val="26"/>
        </w:rPr>
        <w:t>Woehl</w:t>
      </w:r>
      <w:proofErr w:type="spellEnd"/>
      <w:r w:rsidR="001D21EE">
        <w:rPr>
          <w:rFonts w:cs="Courier"/>
          <w:szCs w:val="26"/>
        </w:rPr>
        <w:t xml:space="preserve"> explique que nous pourrions obtenir</w:t>
      </w:r>
      <w:r>
        <w:rPr>
          <w:rFonts w:cs="Courier"/>
          <w:szCs w:val="26"/>
        </w:rPr>
        <w:t xml:space="preserve"> deux postes d’ATER supplémentaires à celui d’</w:t>
      </w:r>
      <w:proofErr w:type="spellStart"/>
      <w:r>
        <w:rPr>
          <w:rFonts w:cs="Courier"/>
          <w:szCs w:val="26"/>
        </w:rPr>
        <w:t>Ater</w:t>
      </w:r>
      <w:proofErr w:type="spellEnd"/>
      <w:r>
        <w:rPr>
          <w:rFonts w:cs="Courier"/>
          <w:szCs w:val="26"/>
        </w:rPr>
        <w:t xml:space="preserve"> d’ethnologie : un poste d’ATER quantitatif et un ATER de sociologie générale.</w:t>
      </w:r>
    </w:p>
    <w:p w:rsidR="00610369" w:rsidRPr="00F218F0" w:rsidRDefault="00F218F0" w:rsidP="00E419D3">
      <w:pPr>
        <w:jc w:val="both"/>
        <w:rPr>
          <w:rFonts w:cs="Courier"/>
          <w:szCs w:val="26"/>
        </w:rPr>
      </w:pPr>
      <w:r>
        <w:rPr>
          <w:rFonts w:cs="Courier"/>
          <w:szCs w:val="26"/>
        </w:rPr>
        <w:t>Il va aussi de</w:t>
      </w:r>
      <w:r w:rsidRPr="00F218F0">
        <w:rPr>
          <w:rFonts w:cs="Courier"/>
          <w:szCs w:val="26"/>
        </w:rPr>
        <w:t>m</w:t>
      </w:r>
      <w:r>
        <w:rPr>
          <w:rFonts w:cs="Courier"/>
          <w:szCs w:val="26"/>
        </w:rPr>
        <w:t>a</w:t>
      </w:r>
      <w:r w:rsidRPr="00F218F0">
        <w:rPr>
          <w:rFonts w:cs="Courier"/>
          <w:szCs w:val="26"/>
        </w:rPr>
        <w:t>nder des moyens pour accompagner les étudiants</w:t>
      </w:r>
      <w:r>
        <w:rPr>
          <w:rFonts w:cs="Courier"/>
          <w:szCs w:val="26"/>
        </w:rPr>
        <w:t xml:space="preserve"> en </w:t>
      </w:r>
      <w:r w:rsidRPr="00F218F0">
        <w:rPr>
          <w:rFonts w:cs="Courier"/>
          <w:szCs w:val="26"/>
        </w:rPr>
        <w:t>difficulté pui</w:t>
      </w:r>
      <w:r>
        <w:rPr>
          <w:rFonts w:cs="Courier"/>
          <w:szCs w:val="26"/>
        </w:rPr>
        <w:t>sque le plan PRL</w:t>
      </w:r>
      <w:r w:rsidRPr="00F218F0">
        <w:rPr>
          <w:rFonts w:cs="Courier"/>
          <w:szCs w:val="26"/>
        </w:rPr>
        <w:t xml:space="preserve"> n’</w:t>
      </w:r>
      <w:r>
        <w:rPr>
          <w:rFonts w:cs="Courier"/>
          <w:szCs w:val="26"/>
        </w:rPr>
        <w:t>exist</w:t>
      </w:r>
      <w:r w:rsidRPr="00F218F0">
        <w:rPr>
          <w:rFonts w:cs="Courier"/>
          <w:szCs w:val="26"/>
        </w:rPr>
        <w:t>era plus.</w:t>
      </w:r>
    </w:p>
    <w:p w:rsidR="00F218F0" w:rsidRDefault="00F218F0" w:rsidP="00E419D3">
      <w:pPr>
        <w:jc w:val="both"/>
        <w:rPr>
          <w:rFonts w:cs="Courier"/>
          <w:b/>
          <w:szCs w:val="26"/>
        </w:rPr>
      </w:pPr>
    </w:p>
    <w:p w:rsidR="000E58F9" w:rsidRDefault="00E419D3" w:rsidP="00E419D3">
      <w:pPr>
        <w:jc w:val="both"/>
        <w:rPr>
          <w:rFonts w:cs="Courier"/>
          <w:b/>
          <w:szCs w:val="26"/>
        </w:rPr>
      </w:pPr>
      <w:r>
        <w:rPr>
          <w:rFonts w:cs="Courier"/>
          <w:b/>
          <w:szCs w:val="26"/>
        </w:rPr>
        <w:t xml:space="preserve">4. </w:t>
      </w:r>
      <w:r w:rsidRPr="00E419D3">
        <w:rPr>
          <w:rFonts w:cs="Courier"/>
          <w:b/>
          <w:szCs w:val="26"/>
        </w:rPr>
        <w:t>Référentiel enseignants-chercheurs</w:t>
      </w:r>
      <w:r>
        <w:rPr>
          <w:rFonts w:cs="Courier"/>
          <w:b/>
          <w:szCs w:val="26"/>
        </w:rPr>
        <w:t> :</w:t>
      </w:r>
    </w:p>
    <w:p w:rsidR="000E58F9" w:rsidRPr="000E58F9" w:rsidRDefault="000E58F9" w:rsidP="00E419D3">
      <w:pPr>
        <w:jc w:val="both"/>
        <w:rPr>
          <w:rFonts w:cs="Courier"/>
          <w:szCs w:val="26"/>
        </w:rPr>
      </w:pPr>
      <w:r w:rsidRPr="000E58F9">
        <w:rPr>
          <w:rFonts w:cs="Courier"/>
          <w:szCs w:val="26"/>
        </w:rPr>
        <w:t xml:space="preserve">Mme </w:t>
      </w:r>
      <w:proofErr w:type="spellStart"/>
      <w:r>
        <w:rPr>
          <w:rFonts w:cs="Courier"/>
          <w:szCs w:val="26"/>
        </w:rPr>
        <w:t>Graeffly</w:t>
      </w:r>
      <w:proofErr w:type="spellEnd"/>
      <w:r>
        <w:rPr>
          <w:rFonts w:cs="Courier"/>
          <w:szCs w:val="26"/>
        </w:rPr>
        <w:t xml:space="preserve"> rappelle qu’</w:t>
      </w:r>
      <w:r w:rsidRPr="000E58F9">
        <w:rPr>
          <w:rFonts w:cs="Courier"/>
          <w:szCs w:val="26"/>
        </w:rPr>
        <w:t>elle est en train d</w:t>
      </w:r>
      <w:r>
        <w:rPr>
          <w:rFonts w:cs="Courier"/>
          <w:szCs w:val="26"/>
        </w:rPr>
        <w:t>e collecter les informations sur</w:t>
      </w:r>
      <w:r w:rsidRPr="000E58F9">
        <w:rPr>
          <w:rFonts w:cs="Courier"/>
          <w:szCs w:val="26"/>
        </w:rPr>
        <w:t xml:space="preserve"> le nombre de Master 2 que suivent les enseignants pour pouvoir distribuer les heures du référentiel réservé à cet effet. La liste complète des heures données dans le cadre du référentiel va </w:t>
      </w:r>
      <w:r>
        <w:rPr>
          <w:rFonts w:cs="Courier"/>
          <w:szCs w:val="26"/>
        </w:rPr>
        <w:t>ê</w:t>
      </w:r>
      <w:r w:rsidRPr="000E58F9">
        <w:rPr>
          <w:rFonts w:cs="Courier"/>
          <w:szCs w:val="26"/>
        </w:rPr>
        <w:t>tre établi</w:t>
      </w:r>
      <w:r>
        <w:rPr>
          <w:rFonts w:cs="Courier"/>
          <w:szCs w:val="26"/>
        </w:rPr>
        <w:t xml:space="preserve">e avec M. </w:t>
      </w:r>
      <w:r w:rsidRPr="000E58F9">
        <w:rPr>
          <w:rFonts w:cs="Courier"/>
          <w:szCs w:val="26"/>
        </w:rPr>
        <w:t>l</w:t>
      </w:r>
      <w:r>
        <w:rPr>
          <w:rFonts w:cs="Courier"/>
          <w:szCs w:val="26"/>
        </w:rPr>
        <w:t xml:space="preserve">e Doyen </w:t>
      </w:r>
      <w:r w:rsidR="00ED5B78">
        <w:rPr>
          <w:rFonts w:cs="Courier"/>
          <w:szCs w:val="26"/>
        </w:rPr>
        <w:t>et sera ensuite donnée</w:t>
      </w:r>
      <w:r>
        <w:rPr>
          <w:rFonts w:cs="Courier"/>
          <w:szCs w:val="26"/>
        </w:rPr>
        <w:t xml:space="preserve"> aux membres du conseil.</w:t>
      </w:r>
    </w:p>
    <w:p w:rsidR="00E419D3" w:rsidRPr="00E419D3" w:rsidRDefault="00E419D3" w:rsidP="00E419D3">
      <w:pPr>
        <w:jc w:val="both"/>
        <w:rPr>
          <w:rFonts w:cs="Courier"/>
          <w:b/>
          <w:szCs w:val="26"/>
        </w:rPr>
      </w:pPr>
    </w:p>
    <w:p w:rsidR="000E58F9" w:rsidRDefault="00E419D3" w:rsidP="00E419D3">
      <w:pPr>
        <w:jc w:val="both"/>
        <w:rPr>
          <w:rFonts w:cs="Courier"/>
          <w:b/>
          <w:szCs w:val="26"/>
        </w:rPr>
      </w:pPr>
      <w:r>
        <w:rPr>
          <w:rFonts w:cs="Courier"/>
          <w:b/>
          <w:szCs w:val="26"/>
        </w:rPr>
        <w:t xml:space="preserve">5. </w:t>
      </w:r>
      <w:r w:rsidRPr="00E419D3">
        <w:rPr>
          <w:rFonts w:cs="Courier"/>
          <w:b/>
          <w:szCs w:val="26"/>
        </w:rPr>
        <w:t>Diplôme d’Université de démographie</w:t>
      </w:r>
      <w:r>
        <w:rPr>
          <w:rFonts w:cs="Courier"/>
          <w:b/>
          <w:szCs w:val="26"/>
        </w:rPr>
        <w:t> :</w:t>
      </w:r>
    </w:p>
    <w:p w:rsidR="000E58F9" w:rsidRPr="000E58F9" w:rsidRDefault="000E58F9" w:rsidP="00E419D3">
      <w:pPr>
        <w:jc w:val="both"/>
        <w:rPr>
          <w:rFonts w:cs="Courier"/>
          <w:szCs w:val="26"/>
        </w:rPr>
      </w:pPr>
      <w:r w:rsidRPr="000E58F9">
        <w:rPr>
          <w:rFonts w:cs="Courier"/>
          <w:szCs w:val="26"/>
        </w:rPr>
        <w:t xml:space="preserve">M. </w:t>
      </w:r>
      <w:proofErr w:type="spellStart"/>
      <w:r w:rsidRPr="000E58F9">
        <w:rPr>
          <w:rFonts w:cs="Courier"/>
          <w:szCs w:val="26"/>
        </w:rPr>
        <w:t>Ayerbe</w:t>
      </w:r>
      <w:proofErr w:type="spellEnd"/>
      <w:r w:rsidRPr="000E58F9">
        <w:rPr>
          <w:rFonts w:cs="Courier"/>
          <w:szCs w:val="26"/>
        </w:rPr>
        <w:t xml:space="preserve"> précise que ce DU sera reconduit en 2014 avec un seuil de 6 </w:t>
      </w:r>
      <w:r>
        <w:rPr>
          <w:rFonts w:cs="Courier"/>
          <w:szCs w:val="26"/>
        </w:rPr>
        <w:t>étudiants au minimum prévu par le service de la formation continue et qu’il sera auto financé.</w:t>
      </w:r>
    </w:p>
    <w:p w:rsidR="00E419D3" w:rsidRPr="00E419D3" w:rsidRDefault="00E419D3" w:rsidP="00E419D3">
      <w:pPr>
        <w:jc w:val="both"/>
        <w:rPr>
          <w:rFonts w:cs="Courier"/>
          <w:b/>
          <w:szCs w:val="26"/>
        </w:rPr>
      </w:pPr>
    </w:p>
    <w:p w:rsidR="000E58F9" w:rsidRDefault="00E419D3" w:rsidP="00E419D3">
      <w:pPr>
        <w:jc w:val="both"/>
        <w:rPr>
          <w:rFonts w:cs="Courier"/>
          <w:b/>
          <w:szCs w:val="26"/>
        </w:rPr>
      </w:pPr>
      <w:r>
        <w:rPr>
          <w:rFonts w:cs="Courier"/>
          <w:b/>
          <w:szCs w:val="26"/>
        </w:rPr>
        <w:t xml:space="preserve">6. </w:t>
      </w:r>
      <w:r w:rsidRPr="00E419D3">
        <w:rPr>
          <w:rFonts w:cs="Courier"/>
          <w:b/>
          <w:szCs w:val="26"/>
        </w:rPr>
        <w:t>Modalités d’Evaluation de Contrôle Continu : MECC</w:t>
      </w:r>
    </w:p>
    <w:p w:rsidR="00E419D3" w:rsidRDefault="000E58F9" w:rsidP="00E419D3">
      <w:pPr>
        <w:jc w:val="both"/>
        <w:rPr>
          <w:rFonts w:cs="Courier"/>
          <w:szCs w:val="26"/>
        </w:rPr>
      </w:pPr>
      <w:proofErr w:type="spellStart"/>
      <w:r w:rsidRPr="000E58F9">
        <w:rPr>
          <w:rFonts w:cs="Courier"/>
          <w:szCs w:val="26"/>
        </w:rPr>
        <w:t>M.Woehl</w:t>
      </w:r>
      <w:proofErr w:type="spellEnd"/>
      <w:r w:rsidRPr="000E58F9">
        <w:rPr>
          <w:rFonts w:cs="Courier"/>
          <w:szCs w:val="26"/>
        </w:rPr>
        <w:t xml:space="preserve"> excuse l’absence de M. Breton</w:t>
      </w:r>
      <w:r w:rsidR="00ED5B78">
        <w:rPr>
          <w:rFonts w:cs="Courier"/>
          <w:szCs w:val="26"/>
        </w:rPr>
        <w:t xml:space="preserve"> ; celui-ci </w:t>
      </w:r>
      <w:r w:rsidRPr="000E58F9">
        <w:rPr>
          <w:rFonts w:cs="Courier"/>
          <w:szCs w:val="26"/>
        </w:rPr>
        <w:t>r</w:t>
      </w:r>
      <w:r>
        <w:rPr>
          <w:rFonts w:cs="Courier"/>
          <w:szCs w:val="26"/>
        </w:rPr>
        <w:t xml:space="preserve">emercie </w:t>
      </w:r>
      <w:r w:rsidRPr="000E58F9">
        <w:rPr>
          <w:rFonts w:cs="Courier"/>
          <w:szCs w:val="26"/>
        </w:rPr>
        <w:t xml:space="preserve">les responsables de semestres </w:t>
      </w:r>
      <w:r>
        <w:rPr>
          <w:rFonts w:cs="Courier"/>
          <w:szCs w:val="26"/>
        </w:rPr>
        <w:t xml:space="preserve">pour le travail accompli </w:t>
      </w:r>
      <w:r w:rsidR="00ED5B78">
        <w:rPr>
          <w:rFonts w:cs="Courier"/>
          <w:szCs w:val="26"/>
        </w:rPr>
        <w:t>dans le</w:t>
      </w:r>
      <w:r w:rsidRPr="000E58F9">
        <w:rPr>
          <w:rFonts w:cs="Courier"/>
          <w:szCs w:val="26"/>
        </w:rPr>
        <w:t xml:space="preserve"> c</w:t>
      </w:r>
      <w:r>
        <w:rPr>
          <w:rFonts w:cs="Courier"/>
          <w:szCs w:val="26"/>
        </w:rPr>
        <w:t>adre d</w:t>
      </w:r>
      <w:r w:rsidRPr="000E58F9">
        <w:rPr>
          <w:rFonts w:cs="Courier"/>
          <w:szCs w:val="26"/>
        </w:rPr>
        <w:t>es MECC.</w:t>
      </w:r>
    </w:p>
    <w:p w:rsidR="000E58F9" w:rsidRDefault="000E58F9" w:rsidP="00E419D3">
      <w:pPr>
        <w:jc w:val="both"/>
        <w:rPr>
          <w:rFonts w:cs="Courier"/>
          <w:szCs w:val="26"/>
        </w:rPr>
      </w:pPr>
      <w:r>
        <w:rPr>
          <w:rFonts w:cs="Courier"/>
          <w:szCs w:val="26"/>
        </w:rPr>
        <w:t xml:space="preserve">M. </w:t>
      </w:r>
      <w:proofErr w:type="spellStart"/>
      <w:r>
        <w:rPr>
          <w:rFonts w:cs="Courier"/>
          <w:szCs w:val="26"/>
        </w:rPr>
        <w:t>Woehl</w:t>
      </w:r>
      <w:proofErr w:type="spellEnd"/>
      <w:r>
        <w:rPr>
          <w:rFonts w:cs="Courier"/>
          <w:szCs w:val="26"/>
        </w:rPr>
        <w:t xml:space="preserve"> rappelle qu’en licence il n’</w:t>
      </w:r>
      <w:r w:rsidR="00DB02C7">
        <w:rPr>
          <w:rFonts w:cs="Courier"/>
          <w:szCs w:val="26"/>
        </w:rPr>
        <w:t>y aura</w:t>
      </w:r>
      <w:r>
        <w:rPr>
          <w:rFonts w:cs="Courier"/>
          <w:szCs w:val="26"/>
        </w:rPr>
        <w:t xml:space="preserve"> plus de session 2 ; le semestre s’étalera sur 16 </w:t>
      </w:r>
      <w:r w:rsidR="00DB02C7">
        <w:rPr>
          <w:rFonts w:cs="Courier"/>
          <w:szCs w:val="26"/>
        </w:rPr>
        <w:t>semaines</w:t>
      </w:r>
      <w:r>
        <w:rPr>
          <w:rFonts w:cs="Courier"/>
          <w:szCs w:val="26"/>
        </w:rPr>
        <w:t> ; les</w:t>
      </w:r>
      <w:r w:rsidR="00DB02C7">
        <w:rPr>
          <w:rFonts w:cs="Courier"/>
          <w:szCs w:val="26"/>
        </w:rPr>
        <w:t xml:space="preserve"> conditions</w:t>
      </w:r>
      <w:r>
        <w:rPr>
          <w:rFonts w:cs="Courier"/>
          <w:szCs w:val="26"/>
        </w:rPr>
        <w:t xml:space="preserve"> des examens </w:t>
      </w:r>
      <w:r w:rsidR="00DB02C7">
        <w:rPr>
          <w:rFonts w:cs="Courier"/>
          <w:szCs w:val="26"/>
        </w:rPr>
        <w:t xml:space="preserve">avec les dates des épreuves </w:t>
      </w:r>
      <w:r>
        <w:rPr>
          <w:rFonts w:cs="Courier"/>
          <w:szCs w:val="26"/>
        </w:rPr>
        <w:t xml:space="preserve">devront être affichées pour le 15 </w:t>
      </w:r>
      <w:r w:rsidR="00DB02C7">
        <w:rPr>
          <w:rFonts w:cs="Courier"/>
          <w:szCs w:val="26"/>
        </w:rPr>
        <w:t>septembre</w:t>
      </w:r>
      <w:r>
        <w:rPr>
          <w:rFonts w:cs="Courier"/>
          <w:szCs w:val="26"/>
        </w:rPr>
        <w:t xml:space="preserve"> au plus tard </w:t>
      </w:r>
      <w:r w:rsidR="00DB02C7">
        <w:rPr>
          <w:rFonts w:cs="Courier"/>
          <w:szCs w:val="26"/>
        </w:rPr>
        <w:t>pour</w:t>
      </w:r>
      <w:r>
        <w:rPr>
          <w:rFonts w:cs="Courier"/>
          <w:szCs w:val="26"/>
        </w:rPr>
        <w:t xml:space="preserve"> le 1</w:t>
      </w:r>
      <w:r w:rsidRPr="000E58F9">
        <w:rPr>
          <w:rFonts w:cs="Courier"/>
          <w:szCs w:val="26"/>
          <w:vertAlign w:val="superscript"/>
        </w:rPr>
        <w:t>er</w:t>
      </w:r>
      <w:r>
        <w:rPr>
          <w:rFonts w:cs="Courier"/>
          <w:szCs w:val="26"/>
        </w:rPr>
        <w:t xml:space="preserve"> semestre et pour le 1</w:t>
      </w:r>
      <w:r w:rsidRPr="000E58F9">
        <w:rPr>
          <w:rFonts w:cs="Courier"/>
          <w:szCs w:val="26"/>
          <w:vertAlign w:val="superscript"/>
        </w:rPr>
        <w:t>er</w:t>
      </w:r>
      <w:r>
        <w:rPr>
          <w:rFonts w:cs="Courier"/>
          <w:szCs w:val="26"/>
        </w:rPr>
        <w:t xml:space="preserve"> février pour le second semestre.</w:t>
      </w:r>
    </w:p>
    <w:p w:rsidR="00DB02C7" w:rsidRDefault="00DB02C7" w:rsidP="00E419D3">
      <w:pPr>
        <w:jc w:val="both"/>
        <w:rPr>
          <w:rFonts w:cs="Courier"/>
          <w:szCs w:val="26"/>
        </w:rPr>
      </w:pPr>
      <w:r>
        <w:rPr>
          <w:rFonts w:cs="Courier"/>
          <w:szCs w:val="26"/>
        </w:rPr>
        <w:t xml:space="preserve">Mme Maigret distribue les documents : la discussion s’engage. Mais comme cela va être long, M. </w:t>
      </w:r>
      <w:proofErr w:type="spellStart"/>
      <w:r>
        <w:rPr>
          <w:rFonts w:cs="Courier"/>
          <w:szCs w:val="26"/>
        </w:rPr>
        <w:t>Woehl</w:t>
      </w:r>
      <w:proofErr w:type="spellEnd"/>
      <w:r>
        <w:rPr>
          <w:rFonts w:cs="Courier"/>
          <w:szCs w:val="26"/>
        </w:rPr>
        <w:t xml:space="preserve"> propose que le bureau se réunisse le 6 mai à 9h pour arrêter ces modalités. Un e-mail avec le document de travail va être envoyé à tous les enseignants pour relecture attentive.</w:t>
      </w:r>
    </w:p>
    <w:p w:rsidR="00DB02C7" w:rsidRDefault="00DB02C7" w:rsidP="00E419D3">
      <w:pPr>
        <w:jc w:val="both"/>
        <w:rPr>
          <w:rFonts w:cs="Courier"/>
          <w:szCs w:val="26"/>
        </w:rPr>
      </w:pPr>
      <w:r>
        <w:rPr>
          <w:rFonts w:cs="Courier"/>
          <w:szCs w:val="26"/>
        </w:rPr>
        <w:t xml:space="preserve">Ces documents seront ensuite envoyés le 7 mai pour examen lors du prochain </w:t>
      </w:r>
      <w:proofErr w:type="spellStart"/>
      <w:r>
        <w:rPr>
          <w:rFonts w:cs="Courier"/>
          <w:szCs w:val="26"/>
        </w:rPr>
        <w:t>Cevu</w:t>
      </w:r>
      <w:proofErr w:type="spellEnd"/>
      <w:r>
        <w:rPr>
          <w:rFonts w:cs="Courier"/>
          <w:szCs w:val="26"/>
        </w:rPr>
        <w:t>.</w:t>
      </w:r>
    </w:p>
    <w:p w:rsidR="00DB02C7" w:rsidRDefault="00DB02C7" w:rsidP="00E419D3">
      <w:pPr>
        <w:jc w:val="both"/>
        <w:rPr>
          <w:rFonts w:cs="Courier"/>
          <w:szCs w:val="26"/>
        </w:rPr>
      </w:pPr>
    </w:p>
    <w:p w:rsidR="00DB02C7" w:rsidRDefault="00DB02C7" w:rsidP="00E419D3">
      <w:pPr>
        <w:jc w:val="both"/>
        <w:rPr>
          <w:rFonts w:cs="Courier"/>
          <w:szCs w:val="26"/>
        </w:rPr>
      </w:pPr>
      <w:r>
        <w:rPr>
          <w:rFonts w:cs="Courier"/>
          <w:szCs w:val="26"/>
        </w:rPr>
        <w:t>Pour les masters, tous restent en contrôle terminal ; seul le master de démographie sera en évaluation continue intégrale.</w:t>
      </w:r>
    </w:p>
    <w:p w:rsidR="00DB02C7" w:rsidRDefault="00DB02C7" w:rsidP="00E419D3">
      <w:pPr>
        <w:jc w:val="both"/>
        <w:rPr>
          <w:rFonts w:cs="Courier"/>
          <w:szCs w:val="26"/>
        </w:rPr>
      </w:pPr>
    </w:p>
    <w:p w:rsidR="00DB02C7" w:rsidRDefault="00DB02C7" w:rsidP="00E419D3">
      <w:pPr>
        <w:jc w:val="both"/>
        <w:rPr>
          <w:rFonts w:cs="Courier"/>
          <w:szCs w:val="26"/>
        </w:rPr>
      </w:pPr>
      <w:r>
        <w:rPr>
          <w:rFonts w:cs="Courier"/>
          <w:szCs w:val="26"/>
        </w:rPr>
        <w:t>Le conseil de faculté donne donc mandat aux membres du bureau pour revoir les modalités MECC : 1 voix contre, 2 abstentions, 10 pour.</w:t>
      </w:r>
    </w:p>
    <w:p w:rsidR="00ED5B78" w:rsidRPr="00E419D3" w:rsidRDefault="00ED5B78" w:rsidP="00E419D3">
      <w:pPr>
        <w:jc w:val="both"/>
        <w:rPr>
          <w:rFonts w:cs="Courier"/>
          <w:b/>
          <w:szCs w:val="26"/>
        </w:rPr>
      </w:pPr>
    </w:p>
    <w:p w:rsidR="00E419D3" w:rsidRDefault="00E419D3" w:rsidP="00E419D3">
      <w:pPr>
        <w:jc w:val="both"/>
        <w:rPr>
          <w:rFonts w:cs="Courier"/>
          <w:b/>
          <w:szCs w:val="26"/>
        </w:rPr>
      </w:pPr>
      <w:r>
        <w:rPr>
          <w:rFonts w:cs="Courier"/>
          <w:b/>
          <w:szCs w:val="26"/>
        </w:rPr>
        <w:t xml:space="preserve">7. </w:t>
      </w:r>
      <w:r w:rsidRPr="00E419D3">
        <w:rPr>
          <w:rFonts w:cs="Courier"/>
          <w:b/>
          <w:szCs w:val="26"/>
        </w:rPr>
        <w:t>Plan Réussir en Licence, semaine de pré-rentrée et calendrier 2013-2014</w:t>
      </w:r>
      <w:r>
        <w:rPr>
          <w:rFonts w:cs="Courier"/>
          <w:b/>
          <w:szCs w:val="26"/>
        </w:rPr>
        <w:t> :</w:t>
      </w:r>
    </w:p>
    <w:p w:rsidR="00DB02C7" w:rsidRDefault="00DB02C7" w:rsidP="00E419D3">
      <w:pPr>
        <w:jc w:val="both"/>
        <w:rPr>
          <w:rFonts w:cs="Courier"/>
          <w:szCs w:val="26"/>
        </w:rPr>
      </w:pPr>
      <w:r w:rsidRPr="00DB02C7">
        <w:rPr>
          <w:rFonts w:cs="Courier"/>
          <w:szCs w:val="26"/>
        </w:rPr>
        <w:t>Ce plan ne sera pas reconduit l’année prochaine ; néanmoins, un dispositif sera mis en place lors de la pré-rentrée : M. Colin est chargé de gérer cette organisation.</w:t>
      </w:r>
    </w:p>
    <w:p w:rsidR="00DB02C7" w:rsidRDefault="00817ECB" w:rsidP="00E419D3">
      <w:pPr>
        <w:jc w:val="both"/>
        <w:rPr>
          <w:rFonts w:cs="Courier"/>
          <w:szCs w:val="26"/>
        </w:rPr>
      </w:pPr>
      <w:r>
        <w:rPr>
          <w:rFonts w:cs="Courier"/>
          <w:szCs w:val="26"/>
        </w:rPr>
        <w:lastRenderedPageBreak/>
        <w:t>En effet, le MTU sera intégré aux TD : M. Colin va voir comment l’organiser notamment avec les TD qualitatifs ; il faudra aussi prévoir les inscriptions pédagogiques au moins pendant 2 jours.</w:t>
      </w:r>
    </w:p>
    <w:p w:rsidR="00DB02C7" w:rsidRDefault="00DB02C7" w:rsidP="00E419D3">
      <w:pPr>
        <w:jc w:val="both"/>
        <w:rPr>
          <w:rFonts w:cs="Courier"/>
          <w:szCs w:val="26"/>
        </w:rPr>
      </w:pPr>
    </w:p>
    <w:p w:rsidR="00ED5B78" w:rsidRPr="00DB02C7" w:rsidRDefault="00ED5B78" w:rsidP="00E419D3">
      <w:pPr>
        <w:jc w:val="both"/>
        <w:rPr>
          <w:rFonts w:cs="Courier"/>
          <w:szCs w:val="26"/>
        </w:rPr>
      </w:pPr>
    </w:p>
    <w:p w:rsidR="008743D2" w:rsidRPr="00E419D3" w:rsidRDefault="00E419D3" w:rsidP="00E419D3">
      <w:pPr>
        <w:jc w:val="both"/>
        <w:rPr>
          <w:rFonts w:cs="Courier"/>
          <w:b/>
          <w:szCs w:val="26"/>
        </w:rPr>
      </w:pPr>
      <w:r>
        <w:rPr>
          <w:rFonts w:cs="Courier"/>
          <w:b/>
          <w:szCs w:val="26"/>
        </w:rPr>
        <w:t xml:space="preserve">8. </w:t>
      </w:r>
      <w:r w:rsidRPr="00E419D3">
        <w:rPr>
          <w:rFonts w:cs="Courier"/>
          <w:b/>
          <w:szCs w:val="26"/>
        </w:rPr>
        <w:t>Divers</w:t>
      </w:r>
      <w:r>
        <w:rPr>
          <w:rFonts w:cs="Courier"/>
          <w:b/>
          <w:szCs w:val="26"/>
        </w:rPr>
        <w:t> :</w:t>
      </w:r>
    </w:p>
    <w:p w:rsidR="00DA5CEE" w:rsidRDefault="00ED5B78" w:rsidP="00A729F5">
      <w:pPr>
        <w:jc w:val="both"/>
        <w:rPr>
          <w:rFonts w:cs="Courier"/>
          <w:szCs w:val="26"/>
        </w:rPr>
      </w:pPr>
      <w:r>
        <w:rPr>
          <w:rFonts w:cs="Courier"/>
          <w:szCs w:val="26"/>
        </w:rPr>
        <w:t>Rien à signaler.</w:t>
      </w:r>
    </w:p>
    <w:p w:rsidR="00ED5B78" w:rsidRDefault="00ED5B78" w:rsidP="00A729F5">
      <w:pPr>
        <w:jc w:val="both"/>
        <w:rPr>
          <w:rFonts w:cs="Courier"/>
          <w:szCs w:val="26"/>
        </w:rPr>
      </w:pPr>
    </w:p>
    <w:p w:rsidR="00ED5B78" w:rsidRDefault="00ED5B78" w:rsidP="00ED5B78">
      <w:pPr>
        <w:jc w:val="both"/>
        <w:rPr>
          <w:rFonts w:cs="Courier"/>
          <w:szCs w:val="26"/>
        </w:rPr>
      </w:pPr>
      <w:r w:rsidRPr="00ED5B78">
        <w:rPr>
          <w:rFonts w:cs="Courier"/>
          <w:szCs w:val="26"/>
        </w:rPr>
        <w:t>A la suite de ce conseil, un conseil res</w:t>
      </w:r>
      <w:r>
        <w:rPr>
          <w:rFonts w:cs="Courier"/>
          <w:szCs w:val="26"/>
        </w:rPr>
        <w:t>treint aux professeurs s’est prononcé</w:t>
      </w:r>
      <w:r w:rsidRPr="00ED5B78">
        <w:rPr>
          <w:rFonts w:cs="Courier"/>
          <w:szCs w:val="26"/>
        </w:rPr>
        <w:t xml:space="preserve"> sur la demande d’éméritat d’Eric Navet, et la prolongation pour un an de l’éméritat </w:t>
      </w:r>
      <w:r>
        <w:rPr>
          <w:rFonts w:cs="Courier"/>
          <w:szCs w:val="26"/>
        </w:rPr>
        <w:t xml:space="preserve">de MM. de </w:t>
      </w:r>
      <w:proofErr w:type="spellStart"/>
      <w:r>
        <w:rPr>
          <w:rFonts w:cs="Courier"/>
          <w:szCs w:val="26"/>
        </w:rPr>
        <w:t>Montlibert</w:t>
      </w:r>
      <w:proofErr w:type="spellEnd"/>
      <w:r>
        <w:rPr>
          <w:rFonts w:cs="Courier"/>
          <w:szCs w:val="26"/>
        </w:rPr>
        <w:t xml:space="preserve"> et Raphaël : </w:t>
      </w:r>
    </w:p>
    <w:p w:rsidR="00ED5B78" w:rsidRPr="00ED5B78" w:rsidRDefault="00ED5B78" w:rsidP="00ED5B78">
      <w:pPr>
        <w:jc w:val="both"/>
        <w:rPr>
          <w:rFonts w:cs="Courier"/>
          <w:szCs w:val="26"/>
        </w:rPr>
      </w:pPr>
    </w:p>
    <w:p w:rsidR="00E419D3" w:rsidRDefault="00ED5B78" w:rsidP="00ED5B78">
      <w:pPr>
        <w:jc w:val="both"/>
        <w:rPr>
          <w:rFonts w:cs="Courier"/>
          <w:szCs w:val="26"/>
        </w:rPr>
      </w:pPr>
      <w:r w:rsidRPr="00ED5B78">
        <w:rPr>
          <w:rFonts w:cs="Courier"/>
          <w:szCs w:val="26"/>
        </w:rPr>
        <w:t xml:space="preserve">Le conseil restreint donne à l’unanimité un avis très favorable pour la prolongation de l’éméritat de MM. De </w:t>
      </w:r>
      <w:proofErr w:type="spellStart"/>
      <w:r w:rsidRPr="00ED5B78">
        <w:rPr>
          <w:rFonts w:cs="Courier"/>
          <w:szCs w:val="26"/>
        </w:rPr>
        <w:t>Montlibert</w:t>
      </w:r>
      <w:proofErr w:type="spellEnd"/>
      <w:r w:rsidRPr="00ED5B78">
        <w:rPr>
          <w:rFonts w:cs="Courier"/>
          <w:szCs w:val="26"/>
        </w:rPr>
        <w:t xml:space="preserve"> et Raphaël et pour la demande d’éméritat de M. Navet.</w:t>
      </w:r>
    </w:p>
    <w:p w:rsidR="00E419D3" w:rsidRDefault="00E419D3" w:rsidP="00A729F5">
      <w:pPr>
        <w:jc w:val="both"/>
        <w:rPr>
          <w:rFonts w:cs="Courier"/>
          <w:szCs w:val="26"/>
        </w:rPr>
      </w:pPr>
    </w:p>
    <w:p w:rsidR="00DA5CEE" w:rsidRPr="00526619" w:rsidRDefault="00DA5CEE" w:rsidP="00A729F5">
      <w:pPr>
        <w:jc w:val="both"/>
        <w:rPr>
          <w:rFonts w:cs="Courier"/>
          <w:szCs w:val="26"/>
        </w:rPr>
      </w:pPr>
    </w:p>
    <w:p w:rsidR="00944368" w:rsidRPr="00D80236" w:rsidRDefault="00526619" w:rsidP="00A729F5">
      <w:pPr>
        <w:jc w:val="both"/>
        <w:rPr>
          <w:rFonts w:cs="Courier"/>
          <w:szCs w:val="26"/>
        </w:rPr>
      </w:pPr>
      <w:r>
        <w:rPr>
          <w:rFonts w:cs="Courier"/>
          <w:szCs w:val="26"/>
        </w:rPr>
        <w:t xml:space="preserve">La séance est levée à </w:t>
      </w:r>
      <w:r w:rsidR="00ED5B78">
        <w:rPr>
          <w:rFonts w:cs="Courier"/>
          <w:szCs w:val="26"/>
        </w:rPr>
        <w:t>18h2</w:t>
      </w:r>
      <w:r w:rsidR="004971A3">
        <w:rPr>
          <w:rFonts w:cs="Courier"/>
          <w:szCs w:val="26"/>
        </w:rPr>
        <w:t>0</w:t>
      </w:r>
      <w:r w:rsidR="00944368">
        <w:rPr>
          <w:rFonts w:cs="Courier"/>
          <w:szCs w:val="26"/>
        </w:rPr>
        <w:t>.</w:t>
      </w:r>
    </w:p>
    <w:sectPr w:rsidR="00944368" w:rsidRPr="00D80236" w:rsidSect="000A54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735" w:rsidRDefault="002D2735">
      <w:r>
        <w:separator/>
      </w:r>
    </w:p>
  </w:endnote>
  <w:endnote w:type="continuationSeparator" w:id="0">
    <w:p w:rsidR="002D2735" w:rsidRDefault="002D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35" w:rsidRDefault="002D273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35" w:rsidRPr="00274445" w:rsidRDefault="002D2735" w:rsidP="00274445">
    <w:pPr>
      <w:pStyle w:val="Pieddepage"/>
      <w:jc w:val="right"/>
      <w:rPr>
        <w:sz w:val="20"/>
      </w:rPr>
    </w:pPr>
    <w:r>
      <w:rPr>
        <w:sz w:val="20"/>
      </w:rPr>
      <w:t xml:space="preserve">Page </w:t>
    </w:r>
    <w:r w:rsidR="00874B49" w:rsidRPr="00274445">
      <w:rPr>
        <w:rStyle w:val="Numrodepage"/>
        <w:sz w:val="20"/>
      </w:rPr>
      <w:fldChar w:fldCharType="begin"/>
    </w:r>
    <w:r w:rsidRPr="00274445">
      <w:rPr>
        <w:rStyle w:val="Numrodepage"/>
        <w:sz w:val="20"/>
      </w:rPr>
      <w:instrText xml:space="preserve"> PAGE </w:instrText>
    </w:r>
    <w:r w:rsidR="00874B49" w:rsidRPr="00274445">
      <w:rPr>
        <w:rStyle w:val="Numrodepage"/>
        <w:sz w:val="20"/>
      </w:rPr>
      <w:fldChar w:fldCharType="separate"/>
    </w:r>
    <w:r w:rsidR="00FE0EAD">
      <w:rPr>
        <w:rStyle w:val="Numrodepage"/>
        <w:noProof/>
        <w:sz w:val="20"/>
      </w:rPr>
      <w:t>1</w:t>
    </w:r>
    <w:r w:rsidR="00874B49" w:rsidRPr="00274445">
      <w:rPr>
        <w:rStyle w:val="Numrodepage"/>
        <w:sz w:val="20"/>
      </w:rPr>
      <w:fldChar w:fldCharType="end"/>
    </w:r>
    <w:r w:rsidRPr="00274445">
      <w:rPr>
        <w:rStyle w:val="Numrodepage"/>
        <w:sz w:val="20"/>
      </w:rPr>
      <w:t>/</w:t>
    </w:r>
    <w:r w:rsidR="00874B49" w:rsidRPr="00274445">
      <w:rPr>
        <w:rStyle w:val="Numrodepage"/>
        <w:sz w:val="20"/>
      </w:rPr>
      <w:fldChar w:fldCharType="begin"/>
    </w:r>
    <w:r w:rsidRPr="00274445">
      <w:rPr>
        <w:rStyle w:val="Numrodepage"/>
        <w:sz w:val="20"/>
      </w:rPr>
      <w:instrText xml:space="preserve"> NUMPAGES </w:instrText>
    </w:r>
    <w:r w:rsidR="00874B49" w:rsidRPr="00274445">
      <w:rPr>
        <w:rStyle w:val="Numrodepage"/>
        <w:sz w:val="20"/>
      </w:rPr>
      <w:fldChar w:fldCharType="separate"/>
    </w:r>
    <w:r w:rsidR="00FE0EAD">
      <w:rPr>
        <w:rStyle w:val="Numrodepage"/>
        <w:noProof/>
        <w:sz w:val="20"/>
      </w:rPr>
      <w:t>3</w:t>
    </w:r>
    <w:r w:rsidR="00874B49" w:rsidRPr="00274445">
      <w:rPr>
        <w:rStyle w:val="Numrodepage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35" w:rsidRDefault="002D273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735" w:rsidRDefault="002D2735">
      <w:r>
        <w:separator/>
      </w:r>
    </w:p>
  </w:footnote>
  <w:footnote w:type="continuationSeparator" w:id="0">
    <w:p w:rsidR="002D2735" w:rsidRDefault="002D2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35" w:rsidRDefault="002D273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35" w:rsidRDefault="002D273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35" w:rsidRDefault="002D273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822"/>
    <w:multiLevelType w:val="hybridMultilevel"/>
    <w:tmpl w:val="E9A8692A"/>
    <w:lvl w:ilvl="0" w:tplc="E1F4DF74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10B3F"/>
    <w:multiLevelType w:val="hybridMultilevel"/>
    <w:tmpl w:val="BC9C364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5A479D"/>
    <w:multiLevelType w:val="hybridMultilevel"/>
    <w:tmpl w:val="725465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B412CC"/>
    <w:multiLevelType w:val="hybridMultilevel"/>
    <w:tmpl w:val="485C43C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C14AB8"/>
    <w:multiLevelType w:val="hybridMultilevel"/>
    <w:tmpl w:val="E70C6F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4643E"/>
    <w:multiLevelType w:val="hybridMultilevel"/>
    <w:tmpl w:val="67545E56"/>
    <w:lvl w:ilvl="0" w:tplc="0F5A54E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9599D"/>
    <w:multiLevelType w:val="hybridMultilevel"/>
    <w:tmpl w:val="B81444C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235A94"/>
    <w:multiLevelType w:val="hybridMultilevel"/>
    <w:tmpl w:val="AC4EE280"/>
    <w:lvl w:ilvl="0" w:tplc="65781BEC">
      <w:start w:val="13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179A0"/>
    <w:multiLevelType w:val="hybridMultilevel"/>
    <w:tmpl w:val="8EAAB1B0"/>
    <w:lvl w:ilvl="0" w:tplc="43EC46E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F442BA"/>
    <w:multiLevelType w:val="hybridMultilevel"/>
    <w:tmpl w:val="486000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923BC"/>
    <w:multiLevelType w:val="hybridMultilevel"/>
    <w:tmpl w:val="8E56E434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90E20"/>
    <w:multiLevelType w:val="hybridMultilevel"/>
    <w:tmpl w:val="5F66633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B651C4"/>
    <w:multiLevelType w:val="hybridMultilevel"/>
    <w:tmpl w:val="828A62C0"/>
    <w:lvl w:ilvl="0" w:tplc="223803B4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23606D"/>
    <w:multiLevelType w:val="hybridMultilevel"/>
    <w:tmpl w:val="94BA2DA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5265D1"/>
    <w:multiLevelType w:val="hybridMultilevel"/>
    <w:tmpl w:val="1D280A1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6D1E80"/>
    <w:multiLevelType w:val="hybridMultilevel"/>
    <w:tmpl w:val="F4867494"/>
    <w:lvl w:ilvl="0" w:tplc="04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D7869"/>
    <w:multiLevelType w:val="hybridMultilevel"/>
    <w:tmpl w:val="1B5E63B0"/>
    <w:lvl w:ilvl="0" w:tplc="16E6C6E6">
      <w:start w:val="13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93D79"/>
    <w:multiLevelType w:val="hybridMultilevel"/>
    <w:tmpl w:val="A6D8476E"/>
    <w:lvl w:ilvl="0" w:tplc="040C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FD1EFB"/>
    <w:multiLevelType w:val="hybridMultilevel"/>
    <w:tmpl w:val="126058E6"/>
    <w:lvl w:ilvl="0" w:tplc="3E42E18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F31622"/>
    <w:multiLevelType w:val="hybridMultilevel"/>
    <w:tmpl w:val="BC9C364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707970"/>
    <w:multiLevelType w:val="hybridMultilevel"/>
    <w:tmpl w:val="27204B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3694333"/>
    <w:multiLevelType w:val="hybridMultilevel"/>
    <w:tmpl w:val="A8E26A34"/>
    <w:lvl w:ilvl="0" w:tplc="A5E035A0">
      <w:start w:val="13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17787A"/>
    <w:multiLevelType w:val="hybridMultilevel"/>
    <w:tmpl w:val="D772AFE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FDB58CA"/>
    <w:multiLevelType w:val="hybridMultilevel"/>
    <w:tmpl w:val="F79CAC5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2"/>
  </w:num>
  <w:num w:numId="4">
    <w:abstractNumId w:val="11"/>
  </w:num>
  <w:num w:numId="5">
    <w:abstractNumId w:val="20"/>
  </w:num>
  <w:num w:numId="6">
    <w:abstractNumId w:val="6"/>
  </w:num>
  <w:num w:numId="7">
    <w:abstractNumId w:val="22"/>
  </w:num>
  <w:num w:numId="8">
    <w:abstractNumId w:val="3"/>
  </w:num>
  <w:num w:numId="9">
    <w:abstractNumId w:val="1"/>
  </w:num>
  <w:num w:numId="10">
    <w:abstractNumId w:val="13"/>
  </w:num>
  <w:num w:numId="11">
    <w:abstractNumId w:val="17"/>
  </w:num>
  <w:num w:numId="12">
    <w:abstractNumId w:val="12"/>
  </w:num>
  <w:num w:numId="13">
    <w:abstractNumId w:val="14"/>
  </w:num>
  <w:num w:numId="14">
    <w:abstractNumId w:val="21"/>
  </w:num>
  <w:num w:numId="15">
    <w:abstractNumId w:val="16"/>
  </w:num>
  <w:num w:numId="16">
    <w:abstractNumId w:val="15"/>
  </w:num>
  <w:num w:numId="17">
    <w:abstractNumId w:val="7"/>
  </w:num>
  <w:num w:numId="18">
    <w:abstractNumId w:val="4"/>
  </w:num>
  <w:num w:numId="19">
    <w:abstractNumId w:val="18"/>
  </w:num>
  <w:num w:numId="20">
    <w:abstractNumId w:val="8"/>
  </w:num>
  <w:num w:numId="21">
    <w:abstractNumId w:val="19"/>
  </w:num>
  <w:num w:numId="22">
    <w:abstractNumId w:val="10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300"/>
    <w:rsid w:val="00000C52"/>
    <w:rsid w:val="0000628D"/>
    <w:rsid w:val="00006AF6"/>
    <w:rsid w:val="000109D0"/>
    <w:rsid w:val="00020E1B"/>
    <w:rsid w:val="00021951"/>
    <w:rsid w:val="00023C02"/>
    <w:rsid w:val="00025999"/>
    <w:rsid w:val="000374B9"/>
    <w:rsid w:val="00042FF5"/>
    <w:rsid w:val="00045DE9"/>
    <w:rsid w:val="0005128A"/>
    <w:rsid w:val="00067896"/>
    <w:rsid w:val="000758E4"/>
    <w:rsid w:val="00091169"/>
    <w:rsid w:val="0009573F"/>
    <w:rsid w:val="000A2243"/>
    <w:rsid w:val="000A23F5"/>
    <w:rsid w:val="000A545E"/>
    <w:rsid w:val="000B3F65"/>
    <w:rsid w:val="000C028C"/>
    <w:rsid w:val="000C1E85"/>
    <w:rsid w:val="000D1794"/>
    <w:rsid w:val="000D5DD7"/>
    <w:rsid w:val="000D67DC"/>
    <w:rsid w:val="000D7215"/>
    <w:rsid w:val="000E0468"/>
    <w:rsid w:val="000E58F9"/>
    <w:rsid w:val="00107BFB"/>
    <w:rsid w:val="00113175"/>
    <w:rsid w:val="00121DD2"/>
    <w:rsid w:val="00125CED"/>
    <w:rsid w:val="0012602A"/>
    <w:rsid w:val="00126158"/>
    <w:rsid w:val="00140ECD"/>
    <w:rsid w:val="00143056"/>
    <w:rsid w:val="001513ED"/>
    <w:rsid w:val="00182E91"/>
    <w:rsid w:val="001836F6"/>
    <w:rsid w:val="0018683B"/>
    <w:rsid w:val="00195F31"/>
    <w:rsid w:val="001A114B"/>
    <w:rsid w:val="001A2865"/>
    <w:rsid w:val="001B7ABA"/>
    <w:rsid w:val="001C501D"/>
    <w:rsid w:val="001D06DB"/>
    <w:rsid w:val="001D21EE"/>
    <w:rsid w:val="001D3EF7"/>
    <w:rsid w:val="001E06F7"/>
    <w:rsid w:val="001E648C"/>
    <w:rsid w:val="001E791F"/>
    <w:rsid w:val="001F203F"/>
    <w:rsid w:val="001F2473"/>
    <w:rsid w:val="001F2536"/>
    <w:rsid w:val="001F4722"/>
    <w:rsid w:val="001F54B6"/>
    <w:rsid w:val="002072C9"/>
    <w:rsid w:val="002103AE"/>
    <w:rsid w:val="0021368E"/>
    <w:rsid w:val="0023590A"/>
    <w:rsid w:val="0024195B"/>
    <w:rsid w:val="00254314"/>
    <w:rsid w:val="002552E5"/>
    <w:rsid w:val="002605F4"/>
    <w:rsid w:val="00261D02"/>
    <w:rsid w:val="0026682F"/>
    <w:rsid w:val="0027037C"/>
    <w:rsid w:val="00274445"/>
    <w:rsid w:val="00274AF5"/>
    <w:rsid w:val="0029316C"/>
    <w:rsid w:val="002974E3"/>
    <w:rsid w:val="002A5B14"/>
    <w:rsid w:val="002A6A31"/>
    <w:rsid w:val="002B005C"/>
    <w:rsid w:val="002B0FD4"/>
    <w:rsid w:val="002B18CE"/>
    <w:rsid w:val="002B29CD"/>
    <w:rsid w:val="002C0478"/>
    <w:rsid w:val="002C52A0"/>
    <w:rsid w:val="002D2735"/>
    <w:rsid w:val="002D7077"/>
    <w:rsid w:val="002D7756"/>
    <w:rsid w:val="002E2E61"/>
    <w:rsid w:val="002E352A"/>
    <w:rsid w:val="002F1AD6"/>
    <w:rsid w:val="00314D13"/>
    <w:rsid w:val="00315F70"/>
    <w:rsid w:val="00320E92"/>
    <w:rsid w:val="003250DE"/>
    <w:rsid w:val="00331A6E"/>
    <w:rsid w:val="00336255"/>
    <w:rsid w:val="00352C4B"/>
    <w:rsid w:val="00362449"/>
    <w:rsid w:val="00364AB5"/>
    <w:rsid w:val="00371E9A"/>
    <w:rsid w:val="00392BD9"/>
    <w:rsid w:val="003B1108"/>
    <w:rsid w:val="003B698B"/>
    <w:rsid w:val="003B7C9E"/>
    <w:rsid w:val="003C0A47"/>
    <w:rsid w:val="003C435E"/>
    <w:rsid w:val="003C4C5B"/>
    <w:rsid w:val="003C7B8E"/>
    <w:rsid w:val="003D027A"/>
    <w:rsid w:val="003D3D5B"/>
    <w:rsid w:val="003E3299"/>
    <w:rsid w:val="003E4895"/>
    <w:rsid w:val="003E59CF"/>
    <w:rsid w:val="003F08C7"/>
    <w:rsid w:val="00403953"/>
    <w:rsid w:val="00404D2E"/>
    <w:rsid w:val="0040657F"/>
    <w:rsid w:val="00412582"/>
    <w:rsid w:val="004162CE"/>
    <w:rsid w:val="00417300"/>
    <w:rsid w:val="00421A64"/>
    <w:rsid w:val="00425FD2"/>
    <w:rsid w:val="00426EA9"/>
    <w:rsid w:val="00430694"/>
    <w:rsid w:val="004323FC"/>
    <w:rsid w:val="00442A06"/>
    <w:rsid w:val="004437F3"/>
    <w:rsid w:val="00444F3D"/>
    <w:rsid w:val="004503DD"/>
    <w:rsid w:val="00464A18"/>
    <w:rsid w:val="00466F43"/>
    <w:rsid w:val="0047066B"/>
    <w:rsid w:val="00486609"/>
    <w:rsid w:val="00496AF1"/>
    <w:rsid w:val="004971A3"/>
    <w:rsid w:val="004A1540"/>
    <w:rsid w:val="004A7B65"/>
    <w:rsid w:val="004A7CD9"/>
    <w:rsid w:val="004B7185"/>
    <w:rsid w:val="004F3112"/>
    <w:rsid w:val="004F5D87"/>
    <w:rsid w:val="00525AB1"/>
    <w:rsid w:val="00526619"/>
    <w:rsid w:val="0053258F"/>
    <w:rsid w:val="0054666C"/>
    <w:rsid w:val="005520F9"/>
    <w:rsid w:val="0056684E"/>
    <w:rsid w:val="005722E9"/>
    <w:rsid w:val="00573377"/>
    <w:rsid w:val="00573CDE"/>
    <w:rsid w:val="00576B0A"/>
    <w:rsid w:val="00576E85"/>
    <w:rsid w:val="005850FA"/>
    <w:rsid w:val="00586A7E"/>
    <w:rsid w:val="005A0C3B"/>
    <w:rsid w:val="005A3E47"/>
    <w:rsid w:val="005C0461"/>
    <w:rsid w:val="005C3DA2"/>
    <w:rsid w:val="005C6DC0"/>
    <w:rsid w:val="005D704C"/>
    <w:rsid w:val="005E3062"/>
    <w:rsid w:val="005E41EF"/>
    <w:rsid w:val="005E6E5D"/>
    <w:rsid w:val="005F5123"/>
    <w:rsid w:val="005F72BF"/>
    <w:rsid w:val="00605C73"/>
    <w:rsid w:val="00610369"/>
    <w:rsid w:val="006136C4"/>
    <w:rsid w:val="00621853"/>
    <w:rsid w:val="00636FBD"/>
    <w:rsid w:val="006371A8"/>
    <w:rsid w:val="006415BC"/>
    <w:rsid w:val="00643325"/>
    <w:rsid w:val="0064372B"/>
    <w:rsid w:val="006520F3"/>
    <w:rsid w:val="00653B54"/>
    <w:rsid w:val="00660B78"/>
    <w:rsid w:val="00660D33"/>
    <w:rsid w:val="00685365"/>
    <w:rsid w:val="00686107"/>
    <w:rsid w:val="006914C3"/>
    <w:rsid w:val="00695DA6"/>
    <w:rsid w:val="006A0249"/>
    <w:rsid w:val="006A6305"/>
    <w:rsid w:val="006B2CC8"/>
    <w:rsid w:val="006B511E"/>
    <w:rsid w:val="006C0EE1"/>
    <w:rsid w:val="006C1AD1"/>
    <w:rsid w:val="006C47B6"/>
    <w:rsid w:val="006D0711"/>
    <w:rsid w:val="006D5B27"/>
    <w:rsid w:val="006E30A6"/>
    <w:rsid w:val="006E5203"/>
    <w:rsid w:val="006E6342"/>
    <w:rsid w:val="006F5DC5"/>
    <w:rsid w:val="006F7442"/>
    <w:rsid w:val="00710F6A"/>
    <w:rsid w:val="00711D02"/>
    <w:rsid w:val="00712DFB"/>
    <w:rsid w:val="007227FE"/>
    <w:rsid w:val="0072624A"/>
    <w:rsid w:val="00732AA1"/>
    <w:rsid w:val="00740912"/>
    <w:rsid w:val="007528B1"/>
    <w:rsid w:val="00752B7A"/>
    <w:rsid w:val="00764739"/>
    <w:rsid w:val="00776D33"/>
    <w:rsid w:val="0079257A"/>
    <w:rsid w:val="007A03D9"/>
    <w:rsid w:val="007B61D6"/>
    <w:rsid w:val="007B68B6"/>
    <w:rsid w:val="007B77EC"/>
    <w:rsid w:val="007C2474"/>
    <w:rsid w:val="007D05E3"/>
    <w:rsid w:val="007E0B08"/>
    <w:rsid w:val="007E15E7"/>
    <w:rsid w:val="007F1013"/>
    <w:rsid w:val="007F2954"/>
    <w:rsid w:val="007F29CD"/>
    <w:rsid w:val="007F78FF"/>
    <w:rsid w:val="0080090E"/>
    <w:rsid w:val="0081234D"/>
    <w:rsid w:val="00817ECB"/>
    <w:rsid w:val="008261E3"/>
    <w:rsid w:val="00832855"/>
    <w:rsid w:val="00840234"/>
    <w:rsid w:val="00842BFE"/>
    <w:rsid w:val="00844B00"/>
    <w:rsid w:val="0085286A"/>
    <w:rsid w:val="00855BA9"/>
    <w:rsid w:val="00855D1E"/>
    <w:rsid w:val="00856FAA"/>
    <w:rsid w:val="008713CB"/>
    <w:rsid w:val="008743D2"/>
    <w:rsid w:val="00874B49"/>
    <w:rsid w:val="00877341"/>
    <w:rsid w:val="0088174E"/>
    <w:rsid w:val="008835C0"/>
    <w:rsid w:val="00894412"/>
    <w:rsid w:val="00897D96"/>
    <w:rsid w:val="008B3376"/>
    <w:rsid w:val="008B6F6B"/>
    <w:rsid w:val="008D1098"/>
    <w:rsid w:val="008E6D2C"/>
    <w:rsid w:val="008F70FD"/>
    <w:rsid w:val="009026AB"/>
    <w:rsid w:val="00917241"/>
    <w:rsid w:val="009276F6"/>
    <w:rsid w:val="00933D76"/>
    <w:rsid w:val="00934F77"/>
    <w:rsid w:val="00944368"/>
    <w:rsid w:val="009443F7"/>
    <w:rsid w:val="00951716"/>
    <w:rsid w:val="00954F75"/>
    <w:rsid w:val="00962FEE"/>
    <w:rsid w:val="00972BE4"/>
    <w:rsid w:val="00973F5C"/>
    <w:rsid w:val="00976340"/>
    <w:rsid w:val="009815D2"/>
    <w:rsid w:val="00990CB3"/>
    <w:rsid w:val="00992EB4"/>
    <w:rsid w:val="00994C99"/>
    <w:rsid w:val="0099514C"/>
    <w:rsid w:val="0099775D"/>
    <w:rsid w:val="009A61ED"/>
    <w:rsid w:val="009C02A5"/>
    <w:rsid w:val="009D0AC7"/>
    <w:rsid w:val="009E26E3"/>
    <w:rsid w:val="009F0D3A"/>
    <w:rsid w:val="009F5114"/>
    <w:rsid w:val="00A10C68"/>
    <w:rsid w:val="00A117A8"/>
    <w:rsid w:val="00A136A0"/>
    <w:rsid w:val="00A137D7"/>
    <w:rsid w:val="00A26948"/>
    <w:rsid w:val="00A3027B"/>
    <w:rsid w:val="00A546A2"/>
    <w:rsid w:val="00A56805"/>
    <w:rsid w:val="00A65723"/>
    <w:rsid w:val="00A71440"/>
    <w:rsid w:val="00A715CE"/>
    <w:rsid w:val="00A729F5"/>
    <w:rsid w:val="00A828B6"/>
    <w:rsid w:val="00A856A5"/>
    <w:rsid w:val="00A92D27"/>
    <w:rsid w:val="00A930B0"/>
    <w:rsid w:val="00AA745D"/>
    <w:rsid w:val="00AB263A"/>
    <w:rsid w:val="00AB6C7C"/>
    <w:rsid w:val="00AB7780"/>
    <w:rsid w:val="00AC68CD"/>
    <w:rsid w:val="00AD4253"/>
    <w:rsid w:val="00AD673A"/>
    <w:rsid w:val="00AE1D57"/>
    <w:rsid w:val="00AE1D9E"/>
    <w:rsid w:val="00AE3EA6"/>
    <w:rsid w:val="00AE6D6E"/>
    <w:rsid w:val="00AF75CD"/>
    <w:rsid w:val="00B01A10"/>
    <w:rsid w:val="00B031D1"/>
    <w:rsid w:val="00B037B5"/>
    <w:rsid w:val="00B170CD"/>
    <w:rsid w:val="00B21226"/>
    <w:rsid w:val="00B37DAA"/>
    <w:rsid w:val="00B44080"/>
    <w:rsid w:val="00B44E9A"/>
    <w:rsid w:val="00B5458B"/>
    <w:rsid w:val="00B56EEE"/>
    <w:rsid w:val="00B56FCF"/>
    <w:rsid w:val="00B634D6"/>
    <w:rsid w:val="00B64F43"/>
    <w:rsid w:val="00B73F30"/>
    <w:rsid w:val="00B84AE9"/>
    <w:rsid w:val="00B92D17"/>
    <w:rsid w:val="00B92DFC"/>
    <w:rsid w:val="00BA79FA"/>
    <w:rsid w:val="00BB2E7E"/>
    <w:rsid w:val="00BB393A"/>
    <w:rsid w:val="00BB6807"/>
    <w:rsid w:val="00BB6AC7"/>
    <w:rsid w:val="00BB7694"/>
    <w:rsid w:val="00BE0398"/>
    <w:rsid w:val="00BE23E8"/>
    <w:rsid w:val="00BE426E"/>
    <w:rsid w:val="00BE55F1"/>
    <w:rsid w:val="00BF268D"/>
    <w:rsid w:val="00BF4DA3"/>
    <w:rsid w:val="00C02A5F"/>
    <w:rsid w:val="00C11E26"/>
    <w:rsid w:val="00C25E35"/>
    <w:rsid w:val="00C31BF4"/>
    <w:rsid w:val="00C64D17"/>
    <w:rsid w:val="00C735DA"/>
    <w:rsid w:val="00C824BF"/>
    <w:rsid w:val="00C87C04"/>
    <w:rsid w:val="00C903AA"/>
    <w:rsid w:val="00C927FA"/>
    <w:rsid w:val="00C9553F"/>
    <w:rsid w:val="00CA4A5C"/>
    <w:rsid w:val="00CB7129"/>
    <w:rsid w:val="00CD5E5C"/>
    <w:rsid w:val="00CE25F6"/>
    <w:rsid w:val="00D01981"/>
    <w:rsid w:val="00D07849"/>
    <w:rsid w:val="00D07F3B"/>
    <w:rsid w:val="00D101FD"/>
    <w:rsid w:val="00D14781"/>
    <w:rsid w:val="00D167B7"/>
    <w:rsid w:val="00D16C2E"/>
    <w:rsid w:val="00D2357C"/>
    <w:rsid w:val="00D249A8"/>
    <w:rsid w:val="00D35056"/>
    <w:rsid w:val="00D35E95"/>
    <w:rsid w:val="00D44EF6"/>
    <w:rsid w:val="00D52E2D"/>
    <w:rsid w:val="00D5317F"/>
    <w:rsid w:val="00D6073E"/>
    <w:rsid w:val="00D72601"/>
    <w:rsid w:val="00D7299A"/>
    <w:rsid w:val="00D7560B"/>
    <w:rsid w:val="00D80236"/>
    <w:rsid w:val="00D80365"/>
    <w:rsid w:val="00D92BF6"/>
    <w:rsid w:val="00DA2C05"/>
    <w:rsid w:val="00DA5CEE"/>
    <w:rsid w:val="00DB02C7"/>
    <w:rsid w:val="00DB4CCA"/>
    <w:rsid w:val="00DC215A"/>
    <w:rsid w:val="00DC6184"/>
    <w:rsid w:val="00DE4F87"/>
    <w:rsid w:val="00DF2CA2"/>
    <w:rsid w:val="00E05ADD"/>
    <w:rsid w:val="00E05D9F"/>
    <w:rsid w:val="00E077C5"/>
    <w:rsid w:val="00E10EC2"/>
    <w:rsid w:val="00E11D1B"/>
    <w:rsid w:val="00E145B7"/>
    <w:rsid w:val="00E16BDD"/>
    <w:rsid w:val="00E31A5D"/>
    <w:rsid w:val="00E419D3"/>
    <w:rsid w:val="00E527F3"/>
    <w:rsid w:val="00E619FF"/>
    <w:rsid w:val="00E62537"/>
    <w:rsid w:val="00E8043A"/>
    <w:rsid w:val="00E82BD8"/>
    <w:rsid w:val="00E84E00"/>
    <w:rsid w:val="00E85289"/>
    <w:rsid w:val="00E860F7"/>
    <w:rsid w:val="00E91B3D"/>
    <w:rsid w:val="00E929D1"/>
    <w:rsid w:val="00E95A4F"/>
    <w:rsid w:val="00EA3A5C"/>
    <w:rsid w:val="00EB16F6"/>
    <w:rsid w:val="00EB5759"/>
    <w:rsid w:val="00EB6A3C"/>
    <w:rsid w:val="00EB7FC2"/>
    <w:rsid w:val="00EC0DFA"/>
    <w:rsid w:val="00EC36FF"/>
    <w:rsid w:val="00EC6F4C"/>
    <w:rsid w:val="00ED0536"/>
    <w:rsid w:val="00ED1C50"/>
    <w:rsid w:val="00ED5B78"/>
    <w:rsid w:val="00EE3E14"/>
    <w:rsid w:val="00EF0DDA"/>
    <w:rsid w:val="00F00698"/>
    <w:rsid w:val="00F0415E"/>
    <w:rsid w:val="00F10489"/>
    <w:rsid w:val="00F218F0"/>
    <w:rsid w:val="00F23157"/>
    <w:rsid w:val="00F27226"/>
    <w:rsid w:val="00F33163"/>
    <w:rsid w:val="00F3794D"/>
    <w:rsid w:val="00F44CB1"/>
    <w:rsid w:val="00F4540B"/>
    <w:rsid w:val="00F51F27"/>
    <w:rsid w:val="00F53C70"/>
    <w:rsid w:val="00F60B71"/>
    <w:rsid w:val="00F66C17"/>
    <w:rsid w:val="00F82F1D"/>
    <w:rsid w:val="00F87B57"/>
    <w:rsid w:val="00F91D12"/>
    <w:rsid w:val="00F92603"/>
    <w:rsid w:val="00FA2871"/>
    <w:rsid w:val="00FA6F6B"/>
    <w:rsid w:val="00FC733C"/>
    <w:rsid w:val="00FD22CE"/>
    <w:rsid w:val="00FD4BB8"/>
    <w:rsid w:val="00FD79A0"/>
    <w:rsid w:val="00FE0EAD"/>
    <w:rsid w:val="00FE2D9D"/>
    <w:rsid w:val="00FE3A0A"/>
    <w:rsid w:val="00FF3205"/>
    <w:rsid w:val="00FF41B7"/>
    <w:rsid w:val="00FF6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449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2744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274445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2744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274445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semiHidden/>
    <w:rsid w:val="00274445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9951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C87C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42BFE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449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2744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274445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2744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274445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semiHidden/>
    <w:rsid w:val="00274445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9951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C87C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42BF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828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PROCES-VERBAL DU CONSEIL DE FACULTÉ</vt:lpstr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PROCES-VERBAL DU CONSEIL DE FACULTÉ</dc:title>
  <dc:subject/>
  <dc:creator>Bernard WOEHL</dc:creator>
  <cp:keywords/>
  <dc:description/>
  <cp:lastModifiedBy>admin</cp:lastModifiedBy>
  <cp:revision>7</cp:revision>
  <cp:lastPrinted>2013-09-24T08:31:00Z</cp:lastPrinted>
  <dcterms:created xsi:type="dcterms:W3CDTF">2013-05-01T18:30:00Z</dcterms:created>
  <dcterms:modified xsi:type="dcterms:W3CDTF">2013-09-24T08:31:00Z</dcterms:modified>
</cp:coreProperties>
</file>